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2DB" w:rsidRDefault="008052DB" w:rsidP="00A57021">
      <w:pPr>
        <w:jc w:val="center"/>
        <w:rPr>
          <w:sz w:val="28"/>
          <w:szCs w:val="28"/>
        </w:rPr>
      </w:pPr>
    </w:p>
    <w:p w:rsidR="008052DB" w:rsidRPr="00773DBC" w:rsidRDefault="008052DB" w:rsidP="00A57021">
      <w:pPr>
        <w:jc w:val="center"/>
        <w:rPr>
          <w:sz w:val="28"/>
          <w:szCs w:val="28"/>
        </w:rPr>
      </w:pPr>
      <w:r>
        <w:rPr>
          <w:sz w:val="28"/>
          <w:szCs w:val="28"/>
        </w:rPr>
        <w:t>МИНОБРНАУКИ РОССИИ</w:t>
      </w:r>
    </w:p>
    <w:p w:rsidR="008052DB" w:rsidRPr="00773DBC" w:rsidRDefault="008052DB"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052DB" w:rsidRPr="00477FA3" w:rsidRDefault="008052DB" w:rsidP="00A57021">
      <w:pPr>
        <w:jc w:val="center"/>
        <w:rPr>
          <w:b/>
          <w:sz w:val="28"/>
          <w:szCs w:val="28"/>
        </w:rPr>
      </w:pPr>
      <w:r w:rsidRPr="00477FA3">
        <w:rPr>
          <w:b/>
          <w:sz w:val="28"/>
          <w:szCs w:val="28"/>
        </w:rPr>
        <w:t>«Гжельский государственный университет»</w:t>
      </w:r>
    </w:p>
    <w:p w:rsidR="008052DB" w:rsidRPr="00477FA3" w:rsidRDefault="008052DB" w:rsidP="00A57021">
      <w:pPr>
        <w:jc w:val="center"/>
        <w:rPr>
          <w:sz w:val="28"/>
          <w:szCs w:val="28"/>
        </w:rPr>
      </w:pPr>
      <w:r w:rsidRPr="00477FA3">
        <w:rPr>
          <w:sz w:val="28"/>
          <w:szCs w:val="28"/>
        </w:rPr>
        <w:t>(ГГУ)</w:t>
      </w:r>
    </w:p>
    <w:p w:rsidR="008052DB" w:rsidRPr="00773DBC" w:rsidRDefault="008052DB" w:rsidP="00A57021">
      <w:pPr>
        <w:rPr>
          <w:sz w:val="28"/>
          <w:szCs w:val="28"/>
        </w:rPr>
      </w:pPr>
    </w:p>
    <w:p w:rsidR="008052DB" w:rsidRPr="00773DBC" w:rsidRDefault="008052DB" w:rsidP="00A57021">
      <w:pPr>
        <w:pStyle w:val="Style15"/>
        <w:tabs>
          <w:tab w:val="left" w:leader="underscore" w:pos="9760"/>
        </w:tabs>
        <w:spacing w:line="360" w:lineRule="auto"/>
        <w:rPr>
          <w:rStyle w:val="FontStyle53"/>
          <w:bCs/>
          <w:sz w:val="28"/>
          <w:szCs w:val="28"/>
        </w:rPr>
      </w:pPr>
    </w:p>
    <w:p w:rsidR="008052DB" w:rsidRPr="00773DBC" w:rsidRDefault="008052DB" w:rsidP="00A57021">
      <w:pPr>
        <w:pStyle w:val="Style15"/>
        <w:tabs>
          <w:tab w:val="left" w:leader="underscore" w:pos="9760"/>
        </w:tabs>
        <w:spacing w:line="360" w:lineRule="auto"/>
        <w:rPr>
          <w:rStyle w:val="FontStyle53"/>
          <w:bCs/>
          <w:sz w:val="28"/>
          <w:szCs w:val="28"/>
        </w:rPr>
      </w:pPr>
    </w:p>
    <w:p w:rsidR="008052DB" w:rsidRPr="00773DBC" w:rsidRDefault="008052DB" w:rsidP="00A57021">
      <w:pPr>
        <w:pStyle w:val="Style15"/>
        <w:tabs>
          <w:tab w:val="left" w:leader="underscore" w:pos="9760"/>
        </w:tabs>
        <w:spacing w:line="360" w:lineRule="auto"/>
        <w:rPr>
          <w:rStyle w:val="FontStyle53"/>
          <w:bCs/>
          <w:sz w:val="28"/>
          <w:szCs w:val="28"/>
        </w:rPr>
      </w:pPr>
    </w:p>
    <w:p w:rsidR="008052DB" w:rsidRPr="00773DBC" w:rsidRDefault="008052DB" w:rsidP="00A57021">
      <w:pPr>
        <w:pStyle w:val="Style15"/>
        <w:tabs>
          <w:tab w:val="left" w:leader="underscore" w:pos="9760"/>
        </w:tabs>
        <w:spacing w:line="360" w:lineRule="auto"/>
        <w:rPr>
          <w:rStyle w:val="FontStyle53"/>
          <w:bCs/>
          <w:sz w:val="28"/>
          <w:szCs w:val="28"/>
        </w:rPr>
      </w:pPr>
    </w:p>
    <w:p w:rsidR="008052DB" w:rsidRPr="00773DBC" w:rsidRDefault="008052DB"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8052DB" w:rsidRPr="00773DBC" w:rsidRDefault="008052DB" w:rsidP="00A57021">
      <w:pPr>
        <w:tabs>
          <w:tab w:val="left" w:pos="680"/>
          <w:tab w:val="left" w:pos="851"/>
          <w:tab w:val="left" w:pos="6240"/>
        </w:tabs>
        <w:rPr>
          <w:noProof/>
          <w:sz w:val="28"/>
          <w:szCs w:val="28"/>
        </w:rPr>
      </w:pPr>
      <w:r w:rsidRPr="00773DBC">
        <w:rPr>
          <w:noProof/>
          <w:sz w:val="28"/>
          <w:szCs w:val="28"/>
        </w:rPr>
        <w:tab/>
      </w:r>
    </w:p>
    <w:p w:rsidR="008052DB" w:rsidRPr="00773DBC" w:rsidRDefault="008052DB" w:rsidP="00A57021">
      <w:pPr>
        <w:tabs>
          <w:tab w:val="left" w:pos="680"/>
          <w:tab w:val="left" w:pos="851"/>
          <w:tab w:val="left" w:pos="6240"/>
        </w:tabs>
        <w:rPr>
          <w:noProof/>
          <w:sz w:val="28"/>
          <w:szCs w:val="28"/>
        </w:rPr>
      </w:pPr>
    </w:p>
    <w:p w:rsidR="008052DB" w:rsidRPr="00773DBC" w:rsidRDefault="008052DB" w:rsidP="00A57021">
      <w:pPr>
        <w:tabs>
          <w:tab w:val="left" w:pos="680"/>
          <w:tab w:val="left" w:pos="851"/>
          <w:tab w:val="left" w:pos="6240"/>
        </w:tabs>
        <w:rPr>
          <w:sz w:val="28"/>
          <w:szCs w:val="28"/>
        </w:rPr>
      </w:pPr>
    </w:p>
    <w:p w:rsidR="008052DB" w:rsidRPr="00CA631C" w:rsidRDefault="008052DB" w:rsidP="00A57021">
      <w:pPr>
        <w:pStyle w:val="Style11"/>
        <w:widowControl/>
        <w:rPr>
          <w:bCs/>
          <w:sz w:val="36"/>
          <w:szCs w:val="36"/>
          <w:u w:val="single"/>
        </w:rPr>
      </w:pPr>
      <w:r w:rsidRPr="00CA631C">
        <w:rPr>
          <w:bCs/>
          <w:sz w:val="36"/>
          <w:szCs w:val="36"/>
          <w:u w:val="single"/>
        </w:rPr>
        <w:t>Рабочая программа дисциплины</w:t>
      </w:r>
    </w:p>
    <w:p w:rsidR="008052DB" w:rsidRPr="00CA631C" w:rsidRDefault="008052DB" w:rsidP="00A57021">
      <w:pPr>
        <w:tabs>
          <w:tab w:val="left" w:pos="680"/>
          <w:tab w:val="left" w:pos="851"/>
        </w:tabs>
        <w:jc w:val="center"/>
        <w:rPr>
          <w:sz w:val="28"/>
          <w:szCs w:val="28"/>
        </w:rPr>
      </w:pPr>
    </w:p>
    <w:p w:rsidR="008052DB" w:rsidRPr="00773DBC" w:rsidRDefault="008052DB" w:rsidP="00A57021">
      <w:pPr>
        <w:tabs>
          <w:tab w:val="left" w:pos="680"/>
          <w:tab w:val="left" w:pos="851"/>
        </w:tabs>
        <w:jc w:val="center"/>
        <w:rPr>
          <w:b/>
          <w:sz w:val="28"/>
          <w:szCs w:val="28"/>
        </w:rPr>
      </w:pPr>
      <w:r>
        <w:rPr>
          <w:b/>
          <w:sz w:val="28"/>
          <w:szCs w:val="28"/>
        </w:rPr>
        <w:t>Технология и материаловедение</w:t>
      </w:r>
    </w:p>
    <w:p w:rsidR="008052DB" w:rsidRPr="00773DBC" w:rsidRDefault="008052DB" w:rsidP="00A57021">
      <w:pPr>
        <w:pStyle w:val="Style15"/>
        <w:tabs>
          <w:tab w:val="left" w:leader="underscore" w:pos="9856"/>
        </w:tabs>
        <w:ind w:firstLine="720"/>
        <w:rPr>
          <w:rStyle w:val="FontStyle53"/>
          <w:bCs/>
          <w:sz w:val="28"/>
          <w:szCs w:val="28"/>
        </w:rPr>
      </w:pPr>
    </w:p>
    <w:p w:rsidR="008052DB" w:rsidRPr="00773DBC" w:rsidRDefault="008052DB" w:rsidP="00A57021">
      <w:pPr>
        <w:pStyle w:val="Style15"/>
        <w:tabs>
          <w:tab w:val="left" w:leader="underscore" w:pos="9856"/>
        </w:tabs>
        <w:ind w:firstLine="720"/>
        <w:jc w:val="center"/>
        <w:rPr>
          <w:rStyle w:val="FontStyle53"/>
          <w:bCs/>
          <w:sz w:val="28"/>
          <w:szCs w:val="28"/>
        </w:rPr>
      </w:pPr>
    </w:p>
    <w:p w:rsidR="008052DB" w:rsidRPr="00773DBC" w:rsidRDefault="008052DB"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8052DB" w:rsidRPr="00773DBC" w:rsidTr="00F715C0">
        <w:trPr>
          <w:trHeight w:val="409"/>
        </w:trPr>
        <w:tc>
          <w:tcPr>
            <w:tcW w:w="3705" w:type="dxa"/>
          </w:tcPr>
          <w:p w:rsidR="008052DB" w:rsidRPr="00F715C0" w:rsidRDefault="008052DB" w:rsidP="00F715C0">
            <w:pPr>
              <w:pStyle w:val="Style15"/>
              <w:tabs>
                <w:tab w:val="left" w:leader="underscore" w:pos="9524"/>
              </w:tabs>
              <w:jc w:val="left"/>
              <w:rPr>
                <w:rStyle w:val="FontStyle53"/>
                <w:bCs/>
                <w:sz w:val="28"/>
                <w:szCs w:val="28"/>
              </w:rPr>
            </w:pPr>
            <w:r w:rsidRPr="00F715C0">
              <w:rPr>
                <w:rStyle w:val="FontStyle53"/>
                <w:bCs/>
                <w:i/>
                <w:sz w:val="28"/>
                <w:szCs w:val="28"/>
              </w:rPr>
              <w:t>Направление подготовки</w:t>
            </w:r>
          </w:p>
        </w:tc>
        <w:tc>
          <w:tcPr>
            <w:tcW w:w="5866" w:type="dxa"/>
            <w:tcBorders>
              <w:bottom w:val="single" w:sz="4" w:space="0" w:color="auto"/>
            </w:tcBorders>
          </w:tcPr>
          <w:p w:rsidR="008052DB" w:rsidRPr="00F715C0" w:rsidRDefault="008052DB">
            <w:pPr>
              <w:rPr>
                <w:rStyle w:val="FontStyle53"/>
                <w:b w:val="0"/>
                <w:bCs/>
                <w:sz w:val="28"/>
                <w:szCs w:val="28"/>
              </w:rPr>
            </w:pPr>
            <w:r w:rsidRPr="00F715C0">
              <w:rPr>
                <w:color w:val="000000"/>
                <w:sz w:val="28"/>
                <w:szCs w:val="28"/>
              </w:rPr>
              <w:t>Декоративно-прикладное искусство и народные промыслы</w:t>
            </w:r>
          </w:p>
        </w:tc>
      </w:tr>
      <w:tr w:rsidR="008052DB" w:rsidRPr="00773DBC" w:rsidTr="00F715C0">
        <w:tc>
          <w:tcPr>
            <w:tcW w:w="3705" w:type="dxa"/>
          </w:tcPr>
          <w:p w:rsidR="008052DB" w:rsidRPr="00F715C0" w:rsidRDefault="008052DB" w:rsidP="00F715C0">
            <w:pPr>
              <w:pStyle w:val="Style12"/>
              <w:spacing w:line="240" w:lineRule="auto"/>
              <w:rPr>
                <w:rStyle w:val="FontStyle60"/>
                <w:b/>
                <w:sz w:val="28"/>
                <w:szCs w:val="28"/>
              </w:rPr>
            </w:pPr>
            <w:r w:rsidRPr="00F715C0">
              <w:rPr>
                <w:rStyle w:val="FontStyle60"/>
                <w:b/>
                <w:sz w:val="28"/>
                <w:szCs w:val="28"/>
              </w:rPr>
              <w:t xml:space="preserve">Код  </w:t>
            </w:r>
          </w:p>
        </w:tc>
        <w:tc>
          <w:tcPr>
            <w:tcW w:w="5866" w:type="dxa"/>
            <w:tcBorders>
              <w:top w:val="single" w:sz="4" w:space="0" w:color="auto"/>
              <w:bottom w:val="single" w:sz="4" w:space="0" w:color="auto"/>
            </w:tcBorders>
          </w:tcPr>
          <w:p w:rsidR="008052DB" w:rsidRPr="00F715C0" w:rsidRDefault="008052DB" w:rsidP="00F715C0">
            <w:pPr>
              <w:pStyle w:val="Style12"/>
              <w:spacing w:line="240" w:lineRule="auto"/>
              <w:rPr>
                <w:rStyle w:val="FontStyle60"/>
                <w:sz w:val="28"/>
                <w:szCs w:val="28"/>
              </w:rPr>
            </w:pPr>
            <w:r w:rsidRPr="00F715C0">
              <w:rPr>
                <w:color w:val="000000"/>
                <w:sz w:val="28"/>
                <w:szCs w:val="28"/>
              </w:rPr>
              <w:t>54.03.02</w:t>
            </w:r>
          </w:p>
        </w:tc>
      </w:tr>
      <w:tr w:rsidR="008052DB" w:rsidRPr="00773DBC" w:rsidTr="00F715C0">
        <w:trPr>
          <w:trHeight w:val="367"/>
        </w:trPr>
        <w:tc>
          <w:tcPr>
            <w:tcW w:w="3705" w:type="dxa"/>
          </w:tcPr>
          <w:p w:rsidR="008052DB" w:rsidRPr="00F715C0" w:rsidRDefault="008052DB" w:rsidP="00F715C0">
            <w:pPr>
              <w:tabs>
                <w:tab w:val="left" w:pos="680"/>
                <w:tab w:val="left" w:pos="851"/>
              </w:tabs>
              <w:rPr>
                <w:b/>
                <w:i/>
                <w:sz w:val="28"/>
                <w:szCs w:val="28"/>
              </w:rPr>
            </w:pPr>
            <w:r w:rsidRPr="00F715C0">
              <w:rPr>
                <w:b/>
                <w:i/>
                <w:sz w:val="28"/>
                <w:szCs w:val="28"/>
              </w:rPr>
              <w:t xml:space="preserve">Профиль подготовки                                           </w:t>
            </w:r>
          </w:p>
        </w:tc>
        <w:tc>
          <w:tcPr>
            <w:tcW w:w="5866" w:type="dxa"/>
            <w:tcBorders>
              <w:top w:val="single" w:sz="4" w:space="0" w:color="auto"/>
              <w:bottom w:val="single" w:sz="4" w:space="0" w:color="auto"/>
            </w:tcBorders>
          </w:tcPr>
          <w:p w:rsidR="008052DB" w:rsidRPr="00F715C0" w:rsidRDefault="008052DB" w:rsidP="00F715C0">
            <w:pPr>
              <w:tabs>
                <w:tab w:val="left" w:pos="680"/>
                <w:tab w:val="left" w:pos="851"/>
              </w:tabs>
              <w:rPr>
                <w:sz w:val="28"/>
                <w:szCs w:val="28"/>
              </w:rPr>
            </w:pPr>
          </w:p>
        </w:tc>
      </w:tr>
      <w:tr w:rsidR="008052DB" w:rsidRPr="00773DBC" w:rsidTr="00F715C0">
        <w:trPr>
          <w:trHeight w:val="402"/>
        </w:trPr>
        <w:tc>
          <w:tcPr>
            <w:tcW w:w="3705" w:type="dxa"/>
          </w:tcPr>
          <w:p w:rsidR="008052DB" w:rsidRPr="00F715C0" w:rsidRDefault="008052DB" w:rsidP="00F715C0">
            <w:pPr>
              <w:pStyle w:val="Style15"/>
              <w:tabs>
                <w:tab w:val="left" w:leader="underscore" w:pos="9768"/>
              </w:tabs>
              <w:ind w:right="-5211"/>
              <w:jc w:val="left"/>
              <w:rPr>
                <w:rStyle w:val="FontStyle53"/>
                <w:bCs/>
                <w:sz w:val="28"/>
                <w:szCs w:val="28"/>
              </w:rPr>
            </w:pPr>
            <w:r w:rsidRPr="00F715C0">
              <w:rPr>
                <w:rStyle w:val="FontStyle53"/>
                <w:bCs/>
                <w:i/>
                <w:sz w:val="28"/>
                <w:szCs w:val="28"/>
              </w:rPr>
              <w:t>Наименование ОПОП</w:t>
            </w:r>
          </w:p>
        </w:tc>
        <w:tc>
          <w:tcPr>
            <w:tcW w:w="5866" w:type="dxa"/>
            <w:tcBorders>
              <w:top w:val="single" w:sz="4" w:space="0" w:color="auto"/>
              <w:bottom w:val="single" w:sz="4" w:space="0" w:color="auto"/>
            </w:tcBorders>
          </w:tcPr>
          <w:p w:rsidR="008052DB" w:rsidRPr="00F715C0" w:rsidRDefault="008052DB" w:rsidP="00F715C0">
            <w:pPr>
              <w:pStyle w:val="Style4"/>
              <w:widowControl/>
              <w:spacing w:line="240" w:lineRule="auto"/>
              <w:ind w:firstLine="0"/>
              <w:jc w:val="both"/>
              <w:rPr>
                <w:rStyle w:val="FontStyle53"/>
                <w:b w:val="0"/>
                <w:color w:val="000000"/>
                <w:sz w:val="28"/>
                <w:szCs w:val="28"/>
              </w:rPr>
            </w:pPr>
            <w:r w:rsidRPr="00F715C0">
              <w:rPr>
                <w:rStyle w:val="FontStyle149"/>
                <w:sz w:val="28"/>
                <w:szCs w:val="28"/>
              </w:rPr>
              <w:t>Художественная деятельность в области декоративно-прикладного искусства и народных промыслов</w:t>
            </w:r>
          </w:p>
        </w:tc>
      </w:tr>
      <w:tr w:rsidR="008052DB" w:rsidRPr="00773DBC" w:rsidTr="00F715C0">
        <w:tc>
          <w:tcPr>
            <w:tcW w:w="3705" w:type="dxa"/>
          </w:tcPr>
          <w:p w:rsidR="008052DB" w:rsidRPr="00F715C0" w:rsidRDefault="008052DB" w:rsidP="00F715C0">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8052DB" w:rsidRPr="00F715C0" w:rsidRDefault="008052DB" w:rsidP="00F715C0">
            <w:pPr>
              <w:pStyle w:val="Style15"/>
              <w:tabs>
                <w:tab w:val="left" w:leader="underscore" w:pos="9768"/>
              </w:tabs>
              <w:jc w:val="center"/>
              <w:rPr>
                <w:rStyle w:val="FontStyle53"/>
                <w:bCs/>
                <w:sz w:val="28"/>
                <w:szCs w:val="28"/>
              </w:rPr>
            </w:pPr>
          </w:p>
        </w:tc>
      </w:tr>
      <w:tr w:rsidR="008052DB" w:rsidRPr="00773DBC" w:rsidTr="00F715C0">
        <w:tc>
          <w:tcPr>
            <w:tcW w:w="3705" w:type="dxa"/>
          </w:tcPr>
          <w:p w:rsidR="008052DB" w:rsidRPr="00F715C0" w:rsidRDefault="008052DB" w:rsidP="00F715C0">
            <w:pPr>
              <w:pStyle w:val="Style15"/>
              <w:tabs>
                <w:tab w:val="left" w:leader="underscore" w:pos="9768"/>
              </w:tabs>
              <w:jc w:val="left"/>
              <w:rPr>
                <w:rStyle w:val="FontStyle53"/>
                <w:bCs/>
                <w:i/>
                <w:sz w:val="28"/>
                <w:szCs w:val="28"/>
              </w:rPr>
            </w:pPr>
          </w:p>
          <w:p w:rsidR="008052DB" w:rsidRPr="00F715C0" w:rsidRDefault="008052DB" w:rsidP="00F715C0">
            <w:pPr>
              <w:pStyle w:val="Style15"/>
              <w:tabs>
                <w:tab w:val="left" w:leader="underscore" w:pos="9768"/>
              </w:tabs>
              <w:jc w:val="left"/>
              <w:rPr>
                <w:rStyle w:val="FontStyle53"/>
                <w:bCs/>
                <w:i/>
                <w:sz w:val="28"/>
                <w:szCs w:val="28"/>
              </w:rPr>
            </w:pPr>
          </w:p>
          <w:p w:rsidR="008052DB" w:rsidRPr="00F715C0" w:rsidRDefault="008052DB" w:rsidP="00F715C0">
            <w:pPr>
              <w:pStyle w:val="Style15"/>
              <w:tabs>
                <w:tab w:val="left" w:leader="underscore" w:pos="9768"/>
              </w:tabs>
              <w:jc w:val="left"/>
              <w:rPr>
                <w:rStyle w:val="FontStyle53"/>
                <w:bCs/>
                <w:sz w:val="28"/>
                <w:szCs w:val="28"/>
              </w:rPr>
            </w:pPr>
            <w:r w:rsidRPr="00F715C0">
              <w:rPr>
                <w:rStyle w:val="FontStyle53"/>
                <w:bCs/>
                <w:i/>
                <w:sz w:val="28"/>
                <w:szCs w:val="28"/>
              </w:rPr>
              <w:t>Квалификация  выпускника</w:t>
            </w:r>
          </w:p>
        </w:tc>
        <w:tc>
          <w:tcPr>
            <w:tcW w:w="5866" w:type="dxa"/>
            <w:tcBorders>
              <w:bottom w:val="single" w:sz="4" w:space="0" w:color="auto"/>
            </w:tcBorders>
          </w:tcPr>
          <w:p w:rsidR="008052DB" w:rsidRPr="00F715C0" w:rsidRDefault="008052DB" w:rsidP="00F715C0">
            <w:pPr>
              <w:pStyle w:val="Style15"/>
              <w:tabs>
                <w:tab w:val="left" w:leader="underscore" w:pos="9768"/>
              </w:tabs>
              <w:rPr>
                <w:rStyle w:val="FontStyle53"/>
                <w:b w:val="0"/>
                <w:bCs/>
                <w:sz w:val="28"/>
                <w:szCs w:val="28"/>
              </w:rPr>
            </w:pPr>
          </w:p>
          <w:p w:rsidR="008052DB" w:rsidRPr="00F715C0" w:rsidRDefault="008052DB" w:rsidP="00F715C0">
            <w:pPr>
              <w:pStyle w:val="Style15"/>
              <w:tabs>
                <w:tab w:val="left" w:leader="underscore" w:pos="9768"/>
              </w:tabs>
              <w:rPr>
                <w:rStyle w:val="FontStyle53"/>
                <w:b w:val="0"/>
                <w:bCs/>
                <w:sz w:val="28"/>
                <w:szCs w:val="28"/>
              </w:rPr>
            </w:pPr>
          </w:p>
          <w:p w:rsidR="008052DB" w:rsidRPr="00F715C0" w:rsidRDefault="008052DB" w:rsidP="00F715C0">
            <w:pPr>
              <w:pStyle w:val="Style15"/>
              <w:tabs>
                <w:tab w:val="left" w:leader="underscore" w:pos="9768"/>
              </w:tabs>
              <w:rPr>
                <w:rStyle w:val="FontStyle53"/>
                <w:b w:val="0"/>
                <w:bCs/>
                <w:sz w:val="28"/>
                <w:szCs w:val="28"/>
              </w:rPr>
            </w:pPr>
            <w:r w:rsidRPr="00F715C0">
              <w:rPr>
                <w:rStyle w:val="FontStyle53"/>
                <w:b w:val="0"/>
                <w:bCs/>
                <w:sz w:val="28"/>
                <w:szCs w:val="28"/>
              </w:rPr>
              <w:t>бакалавр</w:t>
            </w:r>
          </w:p>
        </w:tc>
      </w:tr>
    </w:tbl>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rPr>
          <w:rStyle w:val="FontStyle53"/>
          <w:bCs/>
          <w:sz w:val="28"/>
          <w:szCs w:val="28"/>
        </w:rPr>
      </w:pPr>
    </w:p>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jc w:val="center"/>
        <w:rPr>
          <w:rStyle w:val="FontStyle53"/>
          <w:bCs/>
          <w:sz w:val="28"/>
          <w:szCs w:val="28"/>
        </w:rPr>
      </w:pPr>
    </w:p>
    <w:p w:rsidR="008052DB" w:rsidRPr="00773DBC" w:rsidRDefault="008052DB"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8052DB" w:rsidRPr="008F3AA3" w:rsidRDefault="008052DB" w:rsidP="008F3AA3">
      <w:pPr>
        <w:pStyle w:val="Style15"/>
        <w:tabs>
          <w:tab w:val="left" w:leader="underscore" w:pos="9768"/>
        </w:tabs>
        <w:jc w:val="center"/>
        <w:rPr>
          <w:bCs/>
          <w:sz w:val="28"/>
          <w:szCs w:val="28"/>
        </w:rPr>
      </w:pPr>
      <w:bookmarkStart w:id="0" w:name="_GoBack"/>
      <w:bookmarkEnd w:id="0"/>
      <w:r>
        <w:rPr>
          <w:sz w:val="28"/>
          <w:szCs w:val="28"/>
        </w:rPr>
        <w:br w:type="page"/>
      </w:r>
    </w:p>
    <w:p w:rsidR="008052DB" w:rsidRPr="00773DBC" w:rsidRDefault="008052DB" w:rsidP="007B1693">
      <w:pPr>
        <w:widowControl/>
        <w:autoSpaceDE/>
        <w:autoSpaceDN/>
        <w:adjustRightInd/>
        <w:ind w:firstLine="567"/>
      </w:pPr>
      <w:r w:rsidRPr="00773DBC">
        <w:t>Рабочая программа дисциплины «</w:t>
      </w:r>
      <w:r>
        <w:t>Технология и материаловедение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8052DB" w:rsidRPr="00773DBC" w:rsidRDefault="008052DB" w:rsidP="0096732E">
      <w:pPr>
        <w:ind w:firstLine="709"/>
        <w:jc w:val="both"/>
      </w:pPr>
      <w:r w:rsidRPr="00773DBC">
        <w:t xml:space="preserve">Дисциплина относится к </w:t>
      </w:r>
      <w:r>
        <w:t>вариативной</w:t>
      </w:r>
      <w:r w:rsidRPr="00773DBC">
        <w:t xml:space="preserve"> части</w:t>
      </w:r>
      <w:r>
        <w:t xml:space="preserve"> блока 1</w:t>
      </w:r>
      <w:r w:rsidRPr="00773DBC">
        <w:t xml:space="preserve"> учебного план</w:t>
      </w:r>
      <w:r>
        <w:t>а (обязательные дисциплины).</w:t>
      </w:r>
    </w:p>
    <w:p w:rsidR="008052DB" w:rsidRPr="00D448F6" w:rsidRDefault="008052DB" w:rsidP="00D448F6">
      <w:pPr>
        <w:ind w:firstLine="709"/>
        <w:jc w:val="both"/>
        <w:rPr>
          <w:bCs/>
        </w:rPr>
      </w:pPr>
      <w:r w:rsidRPr="00D448F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48F6">
          <w:rPr>
            <w:bCs/>
          </w:rPr>
          <w:t>2014 г</w:t>
        </w:r>
      </w:smartTag>
      <w:r w:rsidRPr="00D448F6">
        <w:rPr>
          <w:bCs/>
        </w:rPr>
        <w:t>. N АК-44/05вн).</w:t>
      </w:r>
    </w:p>
    <w:p w:rsidR="008052DB" w:rsidRPr="00D448F6" w:rsidRDefault="008052DB" w:rsidP="00D448F6">
      <w:pPr>
        <w:ind w:firstLine="709"/>
        <w:jc w:val="both"/>
        <w:rPr>
          <w:bCs/>
        </w:rPr>
      </w:pPr>
      <w:r w:rsidRPr="00D448F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052DB" w:rsidRPr="00773DBC" w:rsidRDefault="008052DB" w:rsidP="00A57021">
      <w:pPr>
        <w:ind w:firstLine="709"/>
        <w:jc w:val="both"/>
      </w:pPr>
    </w:p>
    <w:p w:rsidR="008052DB" w:rsidRPr="00773DBC" w:rsidRDefault="008052DB" w:rsidP="00A57021">
      <w:pPr>
        <w:ind w:firstLine="709"/>
        <w:jc w:val="both"/>
      </w:pPr>
    </w:p>
    <w:p w:rsidR="008052DB" w:rsidRPr="00773DBC" w:rsidRDefault="008052DB" w:rsidP="00A57021">
      <w:pPr>
        <w:jc w:val="both"/>
      </w:pPr>
    </w:p>
    <w:p w:rsidR="008052DB" w:rsidRPr="00773DBC" w:rsidRDefault="008052DB" w:rsidP="00A57021">
      <w:pPr>
        <w:jc w:val="both"/>
      </w:pPr>
    </w:p>
    <w:p w:rsidR="008052DB" w:rsidRDefault="008052DB" w:rsidP="003C46A2"/>
    <w:p w:rsidR="001D1883" w:rsidRPr="005C0CE7" w:rsidRDefault="001D1883" w:rsidP="003C46A2"/>
    <w:p w:rsidR="008052DB" w:rsidRDefault="008052DB" w:rsidP="003C46A2">
      <w:pPr>
        <w:jc w:val="both"/>
      </w:pPr>
    </w:p>
    <w:p w:rsidR="008052DB" w:rsidRPr="00773DBC" w:rsidRDefault="008052DB" w:rsidP="00A57021">
      <w:pPr>
        <w:ind w:firstLine="709"/>
        <w:jc w:val="both"/>
      </w:pPr>
      <w:r>
        <w:t>.</w:t>
      </w:r>
    </w:p>
    <w:p w:rsidR="008052DB" w:rsidRPr="00DD33F0" w:rsidRDefault="008052DB" w:rsidP="00D448F6">
      <w:pPr>
        <w:widowControl/>
        <w:autoSpaceDE/>
        <w:autoSpaceDN/>
        <w:adjustRightInd/>
      </w:pPr>
      <w:r>
        <w:br w:type="page"/>
      </w:r>
    </w:p>
    <w:p w:rsidR="008052DB" w:rsidRPr="00DD33F0" w:rsidRDefault="008052DB" w:rsidP="00DD33F0">
      <w:pPr>
        <w:pStyle w:val="a9"/>
        <w:numPr>
          <w:ilvl w:val="0"/>
          <w:numId w:val="1"/>
        </w:numPr>
        <w:tabs>
          <w:tab w:val="left" w:pos="6131"/>
        </w:tabs>
        <w:ind w:left="0"/>
        <w:jc w:val="both"/>
        <w:rPr>
          <w:b/>
          <w:i/>
        </w:rPr>
      </w:pPr>
      <w:r w:rsidRPr="00DD33F0">
        <w:rPr>
          <w:b/>
          <w:i/>
        </w:rPr>
        <w:t>Перечень планируемых результатов</w:t>
      </w:r>
      <w:r w:rsidR="001D1883">
        <w:rPr>
          <w:b/>
          <w:i/>
        </w:rPr>
        <w:t xml:space="preserve"> </w:t>
      </w:r>
      <w:proofErr w:type="gramStart"/>
      <w:r w:rsidRPr="00DD33F0">
        <w:rPr>
          <w:b/>
          <w:i/>
        </w:rPr>
        <w:t>обучения по дисциплине</w:t>
      </w:r>
      <w:proofErr w:type="gramEnd"/>
      <w:r w:rsidRPr="00DD33F0">
        <w:rPr>
          <w:b/>
          <w:i/>
        </w:rPr>
        <w:t xml:space="preserve"> (модулю), соотнесенных с планируемыми результатами освоения образовательной программы</w:t>
      </w:r>
    </w:p>
    <w:p w:rsidR="008052DB" w:rsidRPr="00DD33F0" w:rsidRDefault="008052DB" w:rsidP="00DD33F0">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1"/>
        <w:gridCol w:w="2543"/>
        <w:gridCol w:w="5562"/>
      </w:tblGrid>
      <w:tr w:rsidR="008052DB" w:rsidRPr="00DD33F0" w:rsidTr="00F715C0">
        <w:trPr>
          <w:jc w:val="center"/>
        </w:trPr>
        <w:tc>
          <w:tcPr>
            <w:tcW w:w="1875" w:type="dxa"/>
          </w:tcPr>
          <w:p w:rsidR="008052DB" w:rsidRPr="00DD33F0" w:rsidRDefault="008052DB" w:rsidP="00F715C0">
            <w:pPr>
              <w:jc w:val="center"/>
            </w:pPr>
            <w:r w:rsidRPr="00DD33F0">
              <w:t>Компетенция</w:t>
            </w:r>
          </w:p>
        </w:tc>
        <w:tc>
          <w:tcPr>
            <w:tcW w:w="2268" w:type="dxa"/>
          </w:tcPr>
          <w:p w:rsidR="008052DB" w:rsidRPr="00DD33F0" w:rsidRDefault="008052DB" w:rsidP="00F715C0">
            <w:pPr>
              <w:jc w:val="both"/>
            </w:pPr>
            <w:r w:rsidRPr="00DD33F0">
              <w:t>Вклад дисциплины в формирование компетенции</w:t>
            </w:r>
          </w:p>
        </w:tc>
        <w:tc>
          <w:tcPr>
            <w:tcW w:w="4961" w:type="dxa"/>
          </w:tcPr>
          <w:p w:rsidR="008052DB" w:rsidRPr="00DD33F0" w:rsidRDefault="008052DB" w:rsidP="00F715C0">
            <w:pPr>
              <w:jc w:val="both"/>
            </w:pPr>
            <w:r w:rsidRPr="00DD33F0">
              <w:t>Планируемые результаты обучения по дисциплине</w:t>
            </w:r>
          </w:p>
        </w:tc>
      </w:tr>
      <w:tr w:rsidR="008052DB" w:rsidRPr="00DD33F0" w:rsidTr="00F715C0">
        <w:trPr>
          <w:trHeight w:val="7257"/>
          <w:jc w:val="center"/>
        </w:trPr>
        <w:tc>
          <w:tcPr>
            <w:tcW w:w="1875" w:type="dxa"/>
          </w:tcPr>
          <w:p w:rsidR="008052DB" w:rsidRPr="00DD33F0" w:rsidRDefault="008052DB" w:rsidP="00F715C0">
            <w:pPr>
              <w:jc w:val="center"/>
            </w:pPr>
            <w:r w:rsidRPr="00DD33F0">
              <w:t>ПК-2</w:t>
            </w:r>
          </w:p>
          <w:p w:rsidR="008052DB" w:rsidRPr="00DD33F0" w:rsidRDefault="008052DB" w:rsidP="00F715C0">
            <w:pPr>
              <w:jc w:val="both"/>
            </w:pPr>
            <w:r w:rsidRPr="00F715C0">
              <w:rPr>
                <w:i/>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2268" w:type="dxa"/>
          </w:tcPr>
          <w:p w:rsidR="008052DB" w:rsidRPr="00DD33F0" w:rsidRDefault="008052DB" w:rsidP="00DD33F0">
            <w:r w:rsidRPr="00DD33F0">
              <w:t>Дисциплина формирует 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4961" w:type="dxa"/>
          </w:tcPr>
          <w:p w:rsidR="008052DB" w:rsidRPr="00DD33F0" w:rsidRDefault="008052DB" w:rsidP="00F715C0">
            <w:pPr>
              <w:pStyle w:val="a9"/>
              <w:ind w:left="0"/>
            </w:pPr>
            <w:r w:rsidRPr="00F715C0">
              <w:rPr>
                <w:b/>
                <w:u w:val="single"/>
              </w:rPr>
              <w:t>Знать</w:t>
            </w:r>
            <w:r w:rsidRPr="00F715C0">
              <w:rPr>
                <w:b/>
              </w:rPr>
              <w:t>:</w:t>
            </w:r>
          </w:p>
          <w:p w:rsidR="008052DB" w:rsidRPr="00DD33F0" w:rsidRDefault="008052DB" w:rsidP="00F715C0">
            <w:pPr>
              <w:pStyle w:val="a9"/>
              <w:numPr>
                <w:ilvl w:val="0"/>
                <w:numId w:val="18"/>
              </w:numPr>
              <w:ind w:left="0"/>
            </w:pPr>
            <w:r w:rsidRPr="00DD33F0">
              <w:t>Теоретические основы технологии керамических изделий и их классификацию;</w:t>
            </w:r>
          </w:p>
          <w:p w:rsidR="008052DB" w:rsidRPr="00DD33F0" w:rsidRDefault="008052DB" w:rsidP="00F715C0">
            <w:pPr>
              <w:pStyle w:val="a9"/>
              <w:numPr>
                <w:ilvl w:val="0"/>
                <w:numId w:val="18"/>
              </w:numPr>
              <w:ind w:left="0"/>
            </w:pPr>
            <w:r w:rsidRPr="00DD33F0">
              <w:t xml:space="preserve"> свойства керамических материалов;</w:t>
            </w:r>
          </w:p>
          <w:p w:rsidR="008052DB" w:rsidRPr="00DD33F0" w:rsidRDefault="008052DB" w:rsidP="00F715C0">
            <w:pPr>
              <w:pStyle w:val="a9"/>
              <w:numPr>
                <w:ilvl w:val="0"/>
                <w:numId w:val="18"/>
              </w:numPr>
              <w:ind w:left="0"/>
            </w:pPr>
            <w:r w:rsidRPr="00DD33F0">
              <w:t xml:space="preserve"> технологические процессы;</w:t>
            </w:r>
          </w:p>
          <w:p w:rsidR="008052DB" w:rsidRPr="00DD33F0" w:rsidRDefault="008052DB" w:rsidP="00F715C0">
            <w:pPr>
              <w:pStyle w:val="a9"/>
              <w:numPr>
                <w:ilvl w:val="0"/>
                <w:numId w:val="18"/>
              </w:numPr>
              <w:ind w:left="0"/>
            </w:pPr>
            <w:r w:rsidRPr="00DD33F0">
              <w:t>технологические схемы производства;</w:t>
            </w:r>
          </w:p>
          <w:p w:rsidR="008052DB" w:rsidRPr="00DD33F0" w:rsidRDefault="008052DB" w:rsidP="00F715C0">
            <w:pPr>
              <w:pStyle w:val="a9"/>
              <w:numPr>
                <w:ilvl w:val="0"/>
                <w:numId w:val="18"/>
              </w:numPr>
              <w:ind w:left="0"/>
            </w:pPr>
            <w:r w:rsidRPr="00DD33F0">
              <w:t>требования к стандартам на сырье и материалы, полуфабрикаты и готовую продукцию.</w:t>
            </w:r>
          </w:p>
          <w:p w:rsidR="008052DB" w:rsidRPr="00F715C0" w:rsidRDefault="008052DB" w:rsidP="00DD33F0">
            <w:pPr>
              <w:rPr>
                <w:b/>
              </w:rPr>
            </w:pPr>
            <w:r w:rsidRPr="00F715C0">
              <w:rPr>
                <w:b/>
                <w:u w:val="single"/>
              </w:rPr>
              <w:t>Уметь</w:t>
            </w:r>
            <w:r w:rsidRPr="00F715C0">
              <w:rPr>
                <w:b/>
              </w:rPr>
              <w:t xml:space="preserve">: </w:t>
            </w:r>
          </w:p>
          <w:p w:rsidR="008052DB" w:rsidRPr="00F715C0" w:rsidRDefault="008052DB" w:rsidP="00F715C0">
            <w:pPr>
              <w:pStyle w:val="a9"/>
              <w:numPr>
                <w:ilvl w:val="0"/>
                <w:numId w:val="18"/>
              </w:numPr>
              <w:ind w:left="0"/>
              <w:jc w:val="both"/>
              <w:rPr>
                <w:b/>
              </w:rPr>
            </w:pPr>
            <w:r w:rsidRPr="00DD33F0">
              <w:t xml:space="preserve">Обосновать выбор параметров технологического процесса производства  керамических изделий, </w:t>
            </w:r>
          </w:p>
          <w:p w:rsidR="008052DB" w:rsidRPr="00F715C0" w:rsidRDefault="008052DB" w:rsidP="00F715C0">
            <w:pPr>
              <w:pStyle w:val="a9"/>
              <w:numPr>
                <w:ilvl w:val="0"/>
                <w:numId w:val="18"/>
              </w:numPr>
              <w:ind w:left="0"/>
              <w:jc w:val="both"/>
              <w:rPr>
                <w:b/>
              </w:rPr>
            </w:pPr>
            <w:r w:rsidRPr="00DD33F0">
              <w:t xml:space="preserve"> оценивать сырьевые материалы для производства изделий художественной керамики;</w:t>
            </w:r>
          </w:p>
          <w:p w:rsidR="008052DB" w:rsidRPr="00F715C0" w:rsidRDefault="008052DB" w:rsidP="00F715C0">
            <w:pPr>
              <w:pStyle w:val="a9"/>
              <w:numPr>
                <w:ilvl w:val="0"/>
                <w:numId w:val="18"/>
              </w:numPr>
              <w:ind w:left="0"/>
              <w:jc w:val="both"/>
              <w:rPr>
                <w:b/>
              </w:rPr>
            </w:pPr>
            <w:r w:rsidRPr="00DD33F0">
              <w:t xml:space="preserve"> определять керамические свойства сырьевых и керамических материалов;</w:t>
            </w:r>
          </w:p>
          <w:p w:rsidR="008052DB" w:rsidRPr="00F715C0" w:rsidRDefault="008052DB" w:rsidP="00F715C0">
            <w:pPr>
              <w:pStyle w:val="a9"/>
              <w:numPr>
                <w:ilvl w:val="0"/>
                <w:numId w:val="18"/>
              </w:numPr>
              <w:ind w:left="0"/>
              <w:jc w:val="both"/>
              <w:rPr>
                <w:b/>
              </w:rPr>
            </w:pPr>
            <w:r w:rsidRPr="00DD33F0">
              <w:t xml:space="preserve"> обосновать выбор керамических красителей и изготовить палитру красок.</w:t>
            </w:r>
          </w:p>
          <w:p w:rsidR="008052DB" w:rsidRPr="00DD33F0" w:rsidRDefault="008052DB" w:rsidP="00DD33F0">
            <w:r w:rsidRPr="00F715C0">
              <w:rPr>
                <w:b/>
                <w:u w:val="single"/>
              </w:rPr>
              <w:t>Владеть</w:t>
            </w:r>
            <w:r w:rsidRPr="00F715C0">
              <w:rPr>
                <w:b/>
              </w:rPr>
              <w:t>:</w:t>
            </w:r>
          </w:p>
          <w:p w:rsidR="008052DB" w:rsidRPr="00DD33F0" w:rsidRDefault="008052DB" w:rsidP="00F715C0">
            <w:pPr>
              <w:pStyle w:val="a9"/>
              <w:numPr>
                <w:ilvl w:val="0"/>
                <w:numId w:val="18"/>
              </w:numPr>
              <w:ind w:left="0"/>
              <w:jc w:val="both"/>
            </w:pPr>
            <w:r w:rsidRPr="00DD33F0">
              <w:t>Информацией по теоретическим основам технологии производства изделий художественной керамики;</w:t>
            </w:r>
          </w:p>
          <w:p w:rsidR="008052DB" w:rsidRPr="00DD33F0" w:rsidRDefault="008052DB" w:rsidP="00F715C0">
            <w:pPr>
              <w:pStyle w:val="a9"/>
              <w:numPr>
                <w:ilvl w:val="0"/>
                <w:numId w:val="18"/>
              </w:numPr>
              <w:ind w:left="0"/>
              <w:jc w:val="both"/>
            </w:pPr>
            <w:r w:rsidRPr="00DD33F0">
              <w:t>Навыками изготовления керамических изделий в материале  с учетом технологических</w:t>
            </w:r>
            <w:r w:rsidR="001D1883">
              <w:t xml:space="preserve"> </w:t>
            </w:r>
            <w:r w:rsidRPr="00DD33F0">
              <w:t>требований,  предъявляемых к различным видам керамики;</w:t>
            </w:r>
          </w:p>
          <w:p w:rsidR="008052DB" w:rsidRPr="00DD33F0" w:rsidRDefault="008052DB" w:rsidP="00F715C0">
            <w:pPr>
              <w:pStyle w:val="a9"/>
              <w:numPr>
                <w:ilvl w:val="0"/>
                <w:numId w:val="18"/>
              </w:numPr>
              <w:ind w:left="0"/>
              <w:jc w:val="both"/>
            </w:pPr>
            <w:r w:rsidRPr="00DD33F0">
              <w:t xml:space="preserve"> 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r>
      <w:tr w:rsidR="008052DB" w:rsidRPr="00DD33F0" w:rsidTr="00F715C0">
        <w:trPr>
          <w:trHeight w:val="841"/>
          <w:jc w:val="center"/>
        </w:trPr>
        <w:tc>
          <w:tcPr>
            <w:tcW w:w="1875" w:type="dxa"/>
          </w:tcPr>
          <w:p w:rsidR="008052DB" w:rsidRPr="00DD33F0" w:rsidRDefault="008052DB" w:rsidP="00F715C0">
            <w:pPr>
              <w:jc w:val="center"/>
            </w:pPr>
            <w:r w:rsidRPr="00DD33F0">
              <w:t>ПК-3</w:t>
            </w:r>
          </w:p>
          <w:p w:rsidR="008052DB" w:rsidRPr="00DD33F0" w:rsidRDefault="008052DB" w:rsidP="00F715C0">
            <w:pPr>
              <w:jc w:val="both"/>
            </w:pPr>
            <w:r w:rsidRPr="00F715C0">
              <w:rPr>
                <w:i/>
              </w:rPr>
              <w:t>Способность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2268" w:type="dxa"/>
          </w:tcPr>
          <w:p w:rsidR="008052DB" w:rsidRPr="00DD33F0" w:rsidRDefault="008052DB" w:rsidP="00DD33F0">
            <w:r w:rsidRPr="00DD33F0">
              <w:t xml:space="preserve">Дисциплина формирует способность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 </w:t>
            </w:r>
          </w:p>
          <w:p w:rsidR="008052DB" w:rsidRPr="00DD33F0" w:rsidRDefault="008052DB" w:rsidP="00DD33F0"/>
        </w:tc>
        <w:tc>
          <w:tcPr>
            <w:tcW w:w="4961" w:type="dxa"/>
          </w:tcPr>
          <w:p w:rsidR="008052DB" w:rsidRPr="00DD33F0" w:rsidRDefault="008052DB" w:rsidP="00F715C0">
            <w:pPr>
              <w:pStyle w:val="a9"/>
              <w:ind w:left="0"/>
            </w:pPr>
            <w:r w:rsidRPr="00F715C0">
              <w:rPr>
                <w:b/>
                <w:u w:val="single"/>
              </w:rPr>
              <w:t>Знать</w:t>
            </w:r>
            <w:r w:rsidRPr="00F715C0">
              <w:rPr>
                <w:b/>
              </w:rPr>
              <w:t>:</w:t>
            </w:r>
          </w:p>
          <w:p w:rsidR="008052DB" w:rsidRPr="00DD33F0" w:rsidRDefault="008052DB" w:rsidP="00F715C0">
            <w:pPr>
              <w:pStyle w:val="a9"/>
              <w:numPr>
                <w:ilvl w:val="0"/>
                <w:numId w:val="21"/>
              </w:numPr>
              <w:ind w:left="0"/>
              <w:jc w:val="both"/>
            </w:pPr>
            <w:r w:rsidRPr="00DD33F0">
              <w:t xml:space="preserve">способы выражения творческой художественной идеи в материале с учетом технологических параметров процесса производства изделий художественной керамики.  </w:t>
            </w:r>
          </w:p>
          <w:p w:rsidR="008052DB" w:rsidRPr="00F715C0" w:rsidRDefault="008052DB" w:rsidP="00F715C0">
            <w:pPr>
              <w:jc w:val="both"/>
              <w:rPr>
                <w:b/>
                <w:u w:val="single"/>
              </w:rPr>
            </w:pPr>
            <w:r w:rsidRPr="00F715C0">
              <w:rPr>
                <w:b/>
                <w:u w:val="single"/>
              </w:rPr>
              <w:t>Уметь:</w:t>
            </w:r>
          </w:p>
          <w:p w:rsidR="008052DB" w:rsidRPr="00DD33F0" w:rsidRDefault="008052DB" w:rsidP="00F715C0">
            <w:pPr>
              <w:pStyle w:val="a9"/>
              <w:numPr>
                <w:ilvl w:val="0"/>
                <w:numId w:val="20"/>
              </w:numPr>
              <w:ind w:left="0"/>
              <w:jc w:val="both"/>
            </w:pPr>
            <w:r w:rsidRPr="00DD33F0">
              <w:t>анализировать и систематизировать подготовительный материал при проектировании изделий декоративно-прикладного искусства с учетом технологических параметров;</w:t>
            </w:r>
          </w:p>
          <w:p w:rsidR="008052DB" w:rsidRPr="00DD33F0" w:rsidRDefault="008052DB" w:rsidP="00F715C0">
            <w:pPr>
              <w:pStyle w:val="a9"/>
              <w:numPr>
                <w:ilvl w:val="0"/>
                <w:numId w:val="20"/>
              </w:numPr>
              <w:ind w:left="0"/>
              <w:jc w:val="both"/>
            </w:pPr>
            <w:r w:rsidRPr="00DD33F0">
              <w:t>работать с литературой и иллюстративным материалом.</w:t>
            </w:r>
          </w:p>
          <w:p w:rsidR="008052DB" w:rsidRPr="00F715C0" w:rsidRDefault="008052DB" w:rsidP="00DD33F0">
            <w:pPr>
              <w:rPr>
                <w:b/>
                <w:u w:val="single"/>
              </w:rPr>
            </w:pPr>
            <w:r w:rsidRPr="00F715C0">
              <w:rPr>
                <w:b/>
                <w:u w:val="single"/>
              </w:rPr>
              <w:t>Владеть:</w:t>
            </w:r>
          </w:p>
          <w:p w:rsidR="008052DB" w:rsidRPr="00DD33F0" w:rsidRDefault="008052DB" w:rsidP="00F715C0">
            <w:pPr>
              <w:pStyle w:val="a9"/>
              <w:numPr>
                <w:ilvl w:val="0"/>
                <w:numId w:val="34"/>
              </w:numPr>
              <w:ind w:left="0"/>
              <w:jc w:val="both"/>
            </w:pPr>
            <w:r w:rsidRPr="00DD33F0">
              <w:t>Методами анализа подготовительного материала</w:t>
            </w:r>
            <w:r w:rsidR="001D1883">
              <w:t xml:space="preserve"> </w:t>
            </w:r>
            <w:r w:rsidRPr="00DD33F0">
              <w:t>при проектировании изделий декоративно-прикладного искусства с учетом технологических требований.</w:t>
            </w:r>
          </w:p>
          <w:p w:rsidR="008052DB" w:rsidRPr="00DD33F0" w:rsidRDefault="008052DB" w:rsidP="00F715C0">
            <w:pPr>
              <w:pStyle w:val="a9"/>
              <w:numPr>
                <w:ilvl w:val="0"/>
                <w:numId w:val="34"/>
              </w:numPr>
              <w:ind w:left="0"/>
              <w:jc w:val="both"/>
            </w:pPr>
            <w:r w:rsidRPr="00DD33F0">
              <w:lastRenderedPageBreak/>
              <w:t xml:space="preserve"> Навыками систематизации, подготовительного материала  в творческую концепцию основанную на знании технологии  изготовления различных видов художественной керамики.</w:t>
            </w:r>
          </w:p>
        </w:tc>
      </w:tr>
    </w:tbl>
    <w:p w:rsidR="008052DB" w:rsidRPr="00DD33F0" w:rsidRDefault="008052DB" w:rsidP="00DD33F0">
      <w:pPr>
        <w:jc w:val="both"/>
      </w:pPr>
    </w:p>
    <w:p w:rsidR="008052DB" w:rsidRPr="00DD33F0" w:rsidRDefault="008052DB" w:rsidP="00DD33F0">
      <w:pPr>
        <w:pStyle w:val="a9"/>
        <w:numPr>
          <w:ilvl w:val="0"/>
          <w:numId w:val="1"/>
        </w:numPr>
        <w:ind w:left="0"/>
        <w:jc w:val="both"/>
        <w:rPr>
          <w:b/>
          <w:i/>
        </w:rPr>
      </w:pPr>
      <w:r w:rsidRPr="00DD33F0">
        <w:rPr>
          <w:b/>
          <w:i/>
        </w:rPr>
        <w:t>Место дисциплины (модуля) в структуре образовательной программы</w:t>
      </w:r>
    </w:p>
    <w:p w:rsidR="008052DB" w:rsidRPr="0096732E" w:rsidRDefault="008052DB" w:rsidP="0096732E">
      <w:pPr>
        <w:ind w:firstLine="708"/>
        <w:jc w:val="both"/>
        <w:rPr>
          <w:rFonts w:ascii="Tahoma" w:hAnsi="Tahoma" w:cs="Tahoma"/>
          <w:color w:val="000000"/>
        </w:rPr>
      </w:pPr>
      <w:r w:rsidRPr="00DD33F0">
        <w:t xml:space="preserve">Дисциплина относится к вариативной части блока 1(обязательная </w:t>
      </w:r>
      <w:r>
        <w:t>дисциплина)</w:t>
      </w:r>
      <w:r w:rsidRPr="00DD33F0">
        <w:t>.</w:t>
      </w:r>
    </w:p>
    <w:p w:rsidR="008052DB" w:rsidRPr="00DD33F0" w:rsidRDefault="008052DB" w:rsidP="0096732E">
      <w:pPr>
        <w:pStyle w:val="33"/>
        <w:shd w:val="clear" w:color="auto" w:fill="auto"/>
        <w:spacing w:line="240" w:lineRule="auto"/>
        <w:ind w:firstLine="708"/>
        <w:jc w:val="both"/>
        <w:rPr>
          <w:sz w:val="24"/>
          <w:szCs w:val="24"/>
        </w:rPr>
      </w:pPr>
      <w:r w:rsidRPr="00DD33F0">
        <w:rPr>
          <w:sz w:val="24"/>
          <w:szCs w:val="24"/>
        </w:rPr>
        <w:t xml:space="preserve">Дисциплина находится в логической и содержательно-методической взаимосвязи с другими частями </w:t>
      </w:r>
      <w:proofErr w:type="spellStart"/>
      <w:r w:rsidRPr="00DD33F0">
        <w:rPr>
          <w:sz w:val="24"/>
          <w:szCs w:val="24"/>
        </w:rPr>
        <w:t>ООПи</w:t>
      </w:r>
      <w:proofErr w:type="spellEnd"/>
      <w:r w:rsidRPr="00DD33F0">
        <w:rPr>
          <w:sz w:val="24"/>
          <w:szCs w:val="24"/>
        </w:rPr>
        <w:t xml:space="preserve"> изучается параллельно с другими</w:t>
      </w:r>
      <w:r w:rsidR="001D1883">
        <w:rPr>
          <w:sz w:val="24"/>
          <w:szCs w:val="24"/>
        </w:rPr>
        <w:t xml:space="preserve"> </w:t>
      </w:r>
      <w:r w:rsidRPr="00DD33F0">
        <w:rPr>
          <w:sz w:val="24"/>
          <w:szCs w:val="24"/>
        </w:rPr>
        <w:t>дисциплинами: «Основы производственного мастерства», «История керамики», «Проектирование», «Декорирование керамики»</w:t>
      </w:r>
    </w:p>
    <w:p w:rsidR="008052DB" w:rsidRPr="00DD33F0" w:rsidRDefault="008052DB" w:rsidP="00DD33F0">
      <w:pPr>
        <w:pStyle w:val="33"/>
        <w:shd w:val="clear" w:color="auto" w:fill="auto"/>
        <w:spacing w:line="240" w:lineRule="auto"/>
        <w:ind w:firstLine="720"/>
        <w:jc w:val="both"/>
        <w:rPr>
          <w:sz w:val="24"/>
          <w:szCs w:val="24"/>
        </w:rPr>
      </w:pPr>
      <w:r w:rsidRPr="00DD33F0">
        <w:rPr>
          <w:sz w:val="24"/>
          <w:szCs w:val="24"/>
        </w:rPr>
        <w:t>Освоение дисциплины «Технология и материаловедение» является необходимой основой для изучения  дисциплин: «Проектирование» (грамотное исполнение проектов, с учетом практических умений и полученных знаний о технологическом процессе, видах декорирования изделий),«Декорирование керамики», «Спец. проектирование», для прохождения практик, для выполнения ВКР.</w:t>
      </w:r>
    </w:p>
    <w:p w:rsidR="008052DB" w:rsidRPr="00DD33F0" w:rsidRDefault="008052DB" w:rsidP="00DD33F0">
      <w:pPr>
        <w:ind w:firstLine="709"/>
        <w:jc w:val="both"/>
      </w:pPr>
      <w:r w:rsidRPr="00DD33F0">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p>
    <w:p w:rsidR="008052DB" w:rsidRPr="00DD33F0" w:rsidRDefault="008052DB" w:rsidP="00DD33F0">
      <w:pPr>
        <w:ind w:firstLine="709"/>
        <w:jc w:val="both"/>
      </w:pPr>
      <w:r w:rsidRPr="00DD33F0">
        <w:t xml:space="preserve">В частности, выпускник, освоивший программу бакалавриата, в соответствии </w:t>
      </w:r>
      <w:proofErr w:type="gramStart"/>
      <w:r w:rsidRPr="00DD33F0">
        <w:t>с</w:t>
      </w:r>
      <w:proofErr w:type="gramEnd"/>
      <w:r w:rsidR="001D1883">
        <w:t xml:space="preserve"> </w:t>
      </w:r>
      <w:proofErr w:type="gramStart"/>
      <w:r w:rsidRPr="00DD33F0">
        <w:t>художественным</w:t>
      </w:r>
      <w:proofErr w:type="gramEnd"/>
      <w:r w:rsidRPr="00DD33F0">
        <w:t xml:space="preserve"> и проектным видами деятельности, должен быть готов решать следующие профессиональные задачи: </w:t>
      </w:r>
    </w:p>
    <w:p w:rsidR="008052DB" w:rsidRPr="00DD33F0" w:rsidRDefault="008052DB" w:rsidP="00DD33F0">
      <w:pPr>
        <w:pStyle w:val="dt-p"/>
        <w:numPr>
          <w:ilvl w:val="0"/>
          <w:numId w:val="36"/>
        </w:numPr>
        <w:spacing w:before="0" w:beforeAutospacing="0" w:after="0" w:afterAutospacing="0"/>
        <w:ind w:left="0"/>
        <w:jc w:val="both"/>
        <w:textAlignment w:val="baseline"/>
      </w:pPr>
      <w:r w:rsidRPr="00DD33F0">
        <w:t>владение художественными методами декоративно-прикладного искусства и народных промыслов;</w:t>
      </w:r>
    </w:p>
    <w:p w:rsidR="008052DB" w:rsidRPr="00DD33F0" w:rsidRDefault="008052DB" w:rsidP="00DD33F0">
      <w:pPr>
        <w:pStyle w:val="dt-p"/>
        <w:numPr>
          <w:ilvl w:val="0"/>
          <w:numId w:val="36"/>
        </w:numPr>
        <w:spacing w:before="0" w:beforeAutospacing="0" w:after="0" w:afterAutospacing="0"/>
        <w:ind w:left="0"/>
        <w:jc w:val="both"/>
        <w:textAlignment w:val="baseline"/>
      </w:pPr>
      <w:r w:rsidRPr="00DD33F0">
        <w:t>выполнение поисковых эскизов, композиционных решений и создание пластических образов;</w:t>
      </w:r>
    </w:p>
    <w:p w:rsidR="008052DB" w:rsidRPr="00DD33F0" w:rsidRDefault="008052DB" w:rsidP="00DD33F0">
      <w:pPr>
        <w:pStyle w:val="dt-p"/>
        <w:numPr>
          <w:ilvl w:val="0"/>
          <w:numId w:val="36"/>
        </w:numPr>
        <w:spacing w:before="0" w:beforeAutospacing="0" w:after="0" w:afterAutospacing="0"/>
        <w:ind w:left="0"/>
        <w:jc w:val="both"/>
        <w:textAlignment w:val="baseline"/>
      </w:pPr>
      <w:r w:rsidRPr="00DD33F0">
        <w:t>владение практическими навыками различных видов изобразительного искусства</w:t>
      </w:r>
    </w:p>
    <w:p w:rsidR="008052DB" w:rsidRPr="00DD33F0" w:rsidRDefault="008052DB" w:rsidP="00DD33F0">
      <w:pPr>
        <w:pStyle w:val="dt-p"/>
        <w:numPr>
          <w:ilvl w:val="0"/>
          <w:numId w:val="36"/>
        </w:numPr>
        <w:spacing w:before="0" w:beforeAutospacing="0" w:after="0" w:afterAutospacing="0"/>
        <w:ind w:left="0"/>
        <w:jc w:val="both"/>
        <w:textAlignment w:val="baseline"/>
      </w:pPr>
      <w:r w:rsidRPr="00DD33F0">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8052DB" w:rsidRDefault="008052DB" w:rsidP="002A214E">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8052DB" w:rsidRPr="00DD33F0" w:rsidRDefault="008052DB" w:rsidP="00DD33F0">
      <w:pPr>
        <w:ind w:firstLine="709"/>
        <w:jc w:val="both"/>
      </w:pPr>
    </w:p>
    <w:p w:rsidR="008052DB" w:rsidRPr="00DD33F0" w:rsidRDefault="008052DB" w:rsidP="00DD33F0">
      <w:pPr>
        <w:pStyle w:val="a9"/>
        <w:numPr>
          <w:ilvl w:val="0"/>
          <w:numId w:val="1"/>
        </w:numPr>
        <w:ind w:left="0"/>
        <w:jc w:val="both"/>
        <w:rPr>
          <w:b/>
          <w:i/>
        </w:rPr>
      </w:pPr>
      <w:r w:rsidRPr="00DD33F0">
        <w:rPr>
          <w:b/>
          <w:i/>
        </w:rPr>
        <w:t>Объем дисциплины</w:t>
      </w:r>
    </w:p>
    <w:p w:rsidR="008052DB" w:rsidRPr="00DD33F0" w:rsidRDefault="008052DB" w:rsidP="00DD33F0">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5995"/>
        <w:gridCol w:w="1340"/>
        <w:gridCol w:w="1341"/>
        <w:gridCol w:w="1264"/>
      </w:tblGrid>
      <w:tr w:rsidR="008052DB" w:rsidRPr="00DD33F0" w:rsidTr="00F715C0">
        <w:trPr>
          <w:jc w:val="center"/>
        </w:trPr>
        <w:tc>
          <w:tcPr>
            <w:tcW w:w="6261" w:type="dxa"/>
            <w:gridSpan w:val="2"/>
            <w:vMerge w:val="restart"/>
          </w:tcPr>
          <w:p w:rsidR="008052DB" w:rsidRPr="00F715C0" w:rsidRDefault="008052DB" w:rsidP="00F715C0">
            <w:pPr>
              <w:jc w:val="center"/>
              <w:rPr>
                <w:b/>
                <w:i/>
              </w:rPr>
            </w:pPr>
            <w:r w:rsidRPr="00F715C0">
              <w:rPr>
                <w:b/>
                <w:i/>
              </w:rPr>
              <w:t>Виды учебной работы</w:t>
            </w:r>
          </w:p>
        </w:tc>
        <w:tc>
          <w:tcPr>
            <w:tcW w:w="3945" w:type="dxa"/>
            <w:gridSpan w:val="3"/>
          </w:tcPr>
          <w:p w:rsidR="008052DB" w:rsidRPr="00F715C0" w:rsidRDefault="008052DB" w:rsidP="00F715C0">
            <w:pPr>
              <w:jc w:val="center"/>
              <w:rPr>
                <w:b/>
                <w:i/>
              </w:rPr>
            </w:pPr>
            <w:r w:rsidRPr="00F715C0">
              <w:rPr>
                <w:b/>
                <w:i/>
              </w:rPr>
              <w:t>Формы обучения</w:t>
            </w:r>
          </w:p>
        </w:tc>
      </w:tr>
      <w:tr w:rsidR="008052DB" w:rsidRPr="00DD33F0" w:rsidTr="00F715C0">
        <w:trPr>
          <w:jc w:val="center"/>
        </w:trPr>
        <w:tc>
          <w:tcPr>
            <w:tcW w:w="6261" w:type="dxa"/>
            <w:gridSpan w:val="2"/>
            <w:vMerge/>
          </w:tcPr>
          <w:p w:rsidR="008052DB" w:rsidRPr="00F715C0" w:rsidRDefault="008052DB" w:rsidP="00F715C0">
            <w:pPr>
              <w:jc w:val="center"/>
              <w:rPr>
                <w:b/>
                <w:i/>
              </w:rPr>
            </w:pPr>
          </w:p>
        </w:tc>
        <w:tc>
          <w:tcPr>
            <w:tcW w:w="1340" w:type="dxa"/>
          </w:tcPr>
          <w:p w:rsidR="008052DB" w:rsidRPr="00F715C0" w:rsidRDefault="008052DB" w:rsidP="00F715C0">
            <w:pPr>
              <w:jc w:val="center"/>
              <w:rPr>
                <w:b/>
                <w:i/>
              </w:rPr>
            </w:pPr>
            <w:r w:rsidRPr="00F715C0">
              <w:rPr>
                <w:b/>
                <w:i/>
              </w:rPr>
              <w:t>Очная</w:t>
            </w:r>
          </w:p>
        </w:tc>
        <w:tc>
          <w:tcPr>
            <w:tcW w:w="1341" w:type="dxa"/>
          </w:tcPr>
          <w:p w:rsidR="008052DB" w:rsidRPr="00F715C0" w:rsidRDefault="008052DB" w:rsidP="00F715C0">
            <w:pPr>
              <w:jc w:val="center"/>
              <w:rPr>
                <w:b/>
                <w:i/>
              </w:rPr>
            </w:pPr>
            <w:r w:rsidRPr="00F715C0">
              <w:rPr>
                <w:b/>
                <w:i/>
              </w:rPr>
              <w:t>Очно-заочная</w:t>
            </w:r>
          </w:p>
        </w:tc>
        <w:tc>
          <w:tcPr>
            <w:tcW w:w="1264" w:type="dxa"/>
          </w:tcPr>
          <w:p w:rsidR="008052DB" w:rsidRPr="00F715C0" w:rsidRDefault="008052DB" w:rsidP="00F715C0">
            <w:pPr>
              <w:jc w:val="center"/>
              <w:rPr>
                <w:b/>
                <w:i/>
              </w:rPr>
            </w:pPr>
            <w:r w:rsidRPr="00F715C0">
              <w:rPr>
                <w:b/>
                <w:i/>
              </w:rPr>
              <w:t xml:space="preserve">Заочная </w:t>
            </w:r>
          </w:p>
        </w:tc>
      </w:tr>
      <w:tr w:rsidR="008052DB" w:rsidRPr="00DD33F0" w:rsidTr="00F715C0">
        <w:trPr>
          <w:jc w:val="center"/>
        </w:trPr>
        <w:tc>
          <w:tcPr>
            <w:tcW w:w="6261" w:type="dxa"/>
            <w:gridSpan w:val="2"/>
          </w:tcPr>
          <w:p w:rsidR="008052DB" w:rsidRPr="00DD33F0" w:rsidRDefault="008052DB" w:rsidP="00F715C0">
            <w:pPr>
              <w:jc w:val="both"/>
            </w:pPr>
            <w:r w:rsidRPr="00F715C0">
              <w:rPr>
                <w:b/>
              </w:rPr>
              <w:t>Общая трудоемкость</w:t>
            </w:r>
            <w:r w:rsidRPr="00DD33F0">
              <w:t>: зачетные единицы/часы</w:t>
            </w:r>
          </w:p>
        </w:tc>
        <w:tc>
          <w:tcPr>
            <w:tcW w:w="1340" w:type="dxa"/>
          </w:tcPr>
          <w:p w:rsidR="008052DB" w:rsidRPr="00DD33F0" w:rsidRDefault="008052DB" w:rsidP="00F715C0">
            <w:pPr>
              <w:jc w:val="center"/>
            </w:pPr>
            <w:r>
              <w:t>144 (4</w:t>
            </w:r>
            <w:r w:rsidRPr="00DD33F0">
              <w:t xml:space="preserve"> ЗЕТ)</w:t>
            </w:r>
          </w:p>
        </w:tc>
        <w:tc>
          <w:tcPr>
            <w:tcW w:w="1341" w:type="dxa"/>
          </w:tcPr>
          <w:p w:rsidR="008052DB" w:rsidRPr="00F715C0" w:rsidRDefault="008052DB" w:rsidP="00F715C0">
            <w:pPr>
              <w:jc w:val="center"/>
              <w:rPr>
                <w:highlight w:val="yellow"/>
              </w:rPr>
            </w:pPr>
            <w:r w:rsidRPr="00DD33F0">
              <w:t>108 (3 ЗЕТ)</w:t>
            </w:r>
          </w:p>
        </w:tc>
        <w:tc>
          <w:tcPr>
            <w:tcW w:w="1264" w:type="dxa"/>
          </w:tcPr>
          <w:p w:rsidR="008052DB" w:rsidRPr="00DD33F0" w:rsidRDefault="008052DB" w:rsidP="00F715C0">
            <w:pPr>
              <w:jc w:val="center"/>
            </w:pPr>
            <w:r w:rsidRPr="00DD33F0">
              <w:t>108 (3 ЗЕТ)</w:t>
            </w:r>
          </w:p>
        </w:tc>
      </w:tr>
      <w:tr w:rsidR="008052DB" w:rsidRPr="00DD33F0" w:rsidTr="00F715C0">
        <w:trPr>
          <w:jc w:val="center"/>
        </w:trPr>
        <w:tc>
          <w:tcPr>
            <w:tcW w:w="6261" w:type="dxa"/>
            <w:gridSpan w:val="2"/>
          </w:tcPr>
          <w:p w:rsidR="008052DB" w:rsidRPr="00DD33F0" w:rsidRDefault="008052DB" w:rsidP="00F715C0">
            <w:pPr>
              <w:jc w:val="both"/>
            </w:pPr>
            <w:r w:rsidRPr="00F715C0">
              <w:rPr>
                <w:b/>
              </w:rPr>
              <w:t>Контактная</w:t>
            </w:r>
            <w:r w:rsidR="001D1883">
              <w:rPr>
                <w:b/>
              </w:rPr>
              <w:t xml:space="preserve"> </w:t>
            </w:r>
            <w:r w:rsidRPr="00F715C0">
              <w:rPr>
                <w:b/>
              </w:rPr>
              <w:t>работа</w:t>
            </w:r>
            <w:r w:rsidR="001D1883">
              <w:rPr>
                <w:b/>
              </w:rPr>
              <w:t xml:space="preserve"> </w:t>
            </w:r>
            <w:r w:rsidRPr="00F715C0">
              <w:rPr>
                <w:b/>
              </w:rPr>
              <w:t>с преподавателем</w:t>
            </w:r>
            <w:r w:rsidRPr="00DD33F0">
              <w:t xml:space="preserve"> (всего):</w:t>
            </w:r>
          </w:p>
        </w:tc>
        <w:tc>
          <w:tcPr>
            <w:tcW w:w="1340" w:type="dxa"/>
          </w:tcPr>
          <w:p w:rsidR="008052DB" w:rsidRPr="00DD33F0" w:rsidRDefault="008052DB" w:rsidP="00F715C0">
            <w:pPr>
              <w:jc w:val="center"/>
            </w:pPr>
            <w:r w:rsidRPr="00DD33F0">
              <w:t>54</w:t>
            </w:r>
          </w:p>
        </w:tc>
        <w:tc>
          <w:tcPr>
            <w:tcW w:w="1341" w:type="dxa"/>
          </w:tcPr>
          <w:p w:rsidR="008052DB" w:rsidRPr="00DD33F0" w:rsidRDefault="008052DB" w:rsidP="00F715C0">
            <w:pPr>
              <w:jc w:val="center"/>
            </w:pPr>
            <w:r w:rsidRPr="00DD33F0">
              <w:t>48</w:t>
            </w:r>
          </w:p>
        </w:tc>
        <w:tc>
          <w:tcPr>
            <w:tcW w:w="1264" w:type="dxa"/>
          </w:tcPr>
          <w:p w:rsidR="008052DB" w:rsidRPr="00DD33F0" w:rsidRDefault="008052DB" w:rsidP="00F715C0">
            <w:pPr>
              <w:jc w:val="center"/>
            </w:pPr>
            <w:r w:rsidRPr="00DD33F0">
              <w:t>14</w:t>
            </w:r>
          </w:p>
        </w:tc>
      </w:tr>
      <w:tr w:rsidR="008052DB" w:rsidRPr="00DD33F0" w:rsidTr="00F715C0">
        <w:trPr>
          <w:jc w:val="center"/>
        </w:trPr>
        <w:tc>
          <w:tcPr>
            <w:tcW w:w="6261" w:type="dxa"/>
            <w:gridSpan w:val="2"/>
          </w:tcPr>
          <w:p w:rsidR="008052DB" w:rsidRPr="00F715C0" w:rsidRDefault="008052DB" w:rsidP="00F715C0">
            <w:pPr>
              <w:jc w:val="both"/>
              <w:rPr>
                <w:b/>
              </w:rPr>
            </w:pPr>
          </w:p>
        </w:tc>
        <w:tc>
          <w:tcPr>
            <w:tcW w:w="1340" w:type="dxa"/>
          </w:tcPr>
          <w:p w:rsidR="008052DB" w:rsidRPr="00F715C0" w:rsidRDefault="008052DB" w:rsidP="00F715C0">
            <w:pPr>
              <w:jc w:val="center"/>
              <w:rPr>
                <w:b/>
              </w:rPr>
            </w:pPr>
            <w:r w:rsidRPr="00F715C0">
              <w:rPr>
                <w:b/>
              </w:rPr>
              <w:t>5 семестр</w:t>
            </w:r>
          </w:p>
        </w:tc>
        <w:tc>
          <w:tcPr>
            <w:tcW w:w="1341" w:type="dxa"/>
          </w:tcPr>
          <w:p w:rsidR="008052DB" w:rsidRPr="00F715C0" w:rsidRDefault="008052DB" w:rsidP="00F715C0">
            <w:pPr>
              <w:jc w:val="center"/>
              <w:rPr>
                <w:b/>
              </w:rPr>
            </w:pPr>
            <w:r w:rsidRPr="00F715C0">
              <w:rPr>
                <w:b/>
              </w:rPr>
              <w:t>8 семестр</w:t>
            </w:r>
          </w:p>
        </w:tc>
        <w:tc>
          <w:tcPr>
            <w:tcW w:w="1264" w:type="dxa"/>
          </w:tcPr>
          <w:p w:rsidR="008052DB" w:rsidRPr="00F715C0" w:rsidRDefault="008052DB" w:rsidP="00F715C0">
            <w:pPr>
              <w:jc w:val="center"/>
              <w:rPr>
                <w:b/>
              </w:rPr>
            </w:pPr>
            <w:r w:rsidRPr="00F715C0">
              <w:rPr>
                <w:b/>
              </w:rPr>
              <w:t>4 курс</w:t>
            </w:r>
          </w:p>
        </w:tc>
      </w:tr>
      <w:tr w:rsidR="008052DB" w:rsidRPr="00DD33F0" w:rsidTr="00F715C0">
        <w:trPr>
          <w:jc w:val="center"/>
        </w:trPr>
        <w:tc>
          <w:tcPr>
            <w:tcW w:w="266" w:type="dxa"/>
            <w:vMerge w:val="restart"/>
          </w:tcPr>
          <w:p w:rsidR="008052DB" w:rsidRPr="00DD33F0" w:rsidRDefault="008052DB" w:rsidP="00F715C0">
            <w:pPr>
              <w:jc w:val="both"/>
            </w:pPr>
          </w:p>
        </w:tc>
        <w:tc>
          <w:tcPr>
            <w:tcW w:w="5995" w:type="dxa"/>
          </w:tcPr>
          <w:p w:rsidR="008052DB" w:rsidRPr="00DD33F0" w:rsidRDefault="008052DB" w:rsidP="00F715C0">
            <w:pPr>
              <w:jc w:val="both"/>
            </w:pPr>
            <w:r w:rsidRPr="00DD33F0">
              <w:t>Лекции (ЛК)</w:t>
            </w:r>
          </w:p>
        </w:tc>
        <w:tc>
          <w:tcPr>
            <w:tcW w:w="1340" w:type="dxa"/>
          </w:tcPr>
          <w:p w:rsidR="008052DB" w:rsidRPr="00DD33F0" w:rsidRDefault="008052DB" w:rsidP="00F715C0">
            <w:pPr>
              <w:jc w:val="center"/>
            </w:pPr>
            <w:r w:rsidRPr="00DD33F0">
              <w:t>18</w:t>
            </w:r>
          </w:p>
        </w:tc>
        <w:tc>
          <w:tcPr>
            <w:tcW w:w="1341" w:type="dxa"/>
          </w:tcPr>
          <w:p w:rsidR="008052DB" w:rsidRPr="00DD33F0" w:rsidRDefault="008052DB" w:rsidP="00F715C0">
            <w:pPr>
              <w:jc w:val="center"/>
            </w:pPr>
            <w:r w:rsidRPr="00DD33F0">
              <w:t>16</w:t>
            </w:r>
          </w:p>
        </w:tc>
        <w:tc>
          <w:tcPr>
            <w:tcW w:w="1264" w:type="dxa"/>
          </w:tcPr>
          <w:p w:rsidR="008052DB" w:rsidRPr="00DD33F0" w:rsidRDefault="008052DB" w:rsidP="00F715C0">
            <w:pPr>
              <w:jc w:val="center"/>
            </w:pPr>
            <w:r w:rsidRPr="00DD33F0">
              <w:t>6</w:t>
            </w:r>
          </w:p>
        </w:tc>
      </w:tr>
      <w:tr w:rsidR="008052DB" w:rsidRPr="00DD33F0" w:rsidTr="00F715C0">
        <w:trPr>
          <w:jc w:val="center"/>
        </w:trPr>
        <w:tc>
          <w:tcPr>
            <w:tcW w:w="266" w:type="dxa"/>
            <w:vMerge/>
          </w:tcPr>
          <w:p w:rsidR="008052DB" w:rsidRPr="00DD33F0" w:rsidRDefault="008052DB" w:rsidP="00F715C0">
            <w:pPr>
              <w:jc w:val="both"/>
            </w:pPr>
          </w:p>
        </w:tc>
        <w:tc>
          <w:tcPr>
            <w:tcW w:w="5995" w:type="dxa"/>
          </w:tcPr>
          <w:p w:rsidR="008052DB" w:rsidRPr="00DD33F0" w:rsidRDefault="008052DB" w:rsidP="00F715C0">
            <w:pPr>
              <w:jc w:val="both"/>
            </w:pPr>
            <w:r w:rsidRPr="00DD33F0">
              <w:t>Практические занятия (ПЗ)</w:t>
            </w:r>
          </w:p>
        </w:tc>
        <w:tc>
          <w:tcPr>
            <w:tcW w:w="1340" w:type="dxa"/>
          </w:tcPr>
          <w:p w:rsidR="008052DB" w:rsidRPr="00DD33F0" w:rsidRDefault="008052DB" w:rsidP="00F715C0">
            <w:pPr>
              <w:jc w:val="center"/>
            </w:pPr>
          </w:p>
        </w:tc>
        <w:tc>
          <w:tcPr>
            <w:tcW w:w="1341" w:type="dxa"/>
          </w:tcPr>
          <w:p w:rsidR="008052DB" w:rsidRPr="00DD33F0" w:rsidRDefault="008052DB" w:rsidP="00F715C0">
            <w:pPr>
              <w:jc w:val="center"/>
            </w:pPr>
          </w:p>
        </w:tc>
        <w:tc>
          <w:tcPr>
            <w:tcW w:w="1264" w:type="dxa"/>
          </w:tcPr>
          <w:p w:rsidR="008052DB" w:rsidRPr="00DD33F0" w:rsidRDefault="008052DB" w:rsidP="00F715C0">
            <w:pPr>
              <w:jc w:val="center"/>
            </w:pPr>
          </w:p>
        </w:tc>
      </w:tr>
      <w:tr w:rsidR="008052DB" w:rsidRPr="00DD33F0" w:rsidTr="00F715C0">
        <w:trPr>
          <w:jc w:val="center"/>
        </w:trPr>
        <w:tc>
          <w:tcPr>
            <w:tcW w:w="266" w:type="dxa"/>
            <w:vMerge/>
          </w:tcPr>
          <w:p w:rsidR="008052DB" w:rsidRPr="00DD33F0" w:rsidRDefault="008052DB" w:rsidP="00F715C0">
            <w:pPr>
              <w:jc w:val="both"/>
            </w:pPr>
          </w:p>
        </w:tc>
        <w:tc>
          <w:tcPr>
            <w:tcW w:w="5995" w:type="dxa"/>
          </w:tcPr>
          <w:p w:rsidR="008052DB" w:rsidRPr="00DD33F0" w:rsidRDefault="008052DB" w:rsidP="00F715C0">
            <w:pPr>
              <w:jc w:val="both"/>
            </w:pPr>
            <w:r w:rsidRPr="00DD33F0">
              <w:t>Семинарские занятия (СЗ)</w:t>
            </w:r>
          </w:p>
        </w:tc>
        <w:tc>
          <w:tcPr>
            <w:tcW w:w="1340" w:type="dxa"/>
          </w:tcPr>
          <w:p w:rsidR="008052DB" w:rsidRPr="00DD33F0" w:rsidRDefault="008052DB" w:rsidP="00F715C0">
            <w:pPr>
              <w:jc w:val="center"/>
            </w:pPr>
          </w:p>
        </w:tc>
        <w:tc>
          <w:tcPr>
            <w:tcW w:w="1341" w:type="dxa"/>
          </w:tcPr>
          <w:p w:rsidR="008052DB" w:rsidRPr="00DD33F0" w:rsidRDefault="008052DB" w:rsidP="00F715C0">
            <w:pPr>
              <w:jc w:val="center"/>
            </w:pPr>
          </w:p>
        </w:tc>
        <w:tc>
          <w:tcPr>
            <w:tcW w:w="1264" w:type="dxa"/>
          </w:tcPr>
          <w:p w:rsidR="008052DB" w:rsidRPr="00DD33F0" w:rsidRDefault="008052DB" w:rsidP="00F715C0">
            <w:pPr>
              <w:jc w:val="center"/>
            </w:pPr>
          </w:p>
        </w:tc>
      </w:tr>
      <w:tr w:rsidR="008052DB" w:rsidRPr="00DD33F0" w:rsidTr="00F715C0">
        <w:trPr>
          <w:jc w:val="center"/>
        </w:trPr>
        <w:tc>
          <w:tcPr>
            <w:tcW w:w="266" w:type="dxa"/>
            <w:vMerge/>
          </w:tcPr>
          <w:p w:rsidR="008052DB" w:rsidRPr="00DD33F0" w:rsidRDefault="008052DB" w:rsidP="00F715C0">
            <w:pPr>
              <w:jc w:val="both"/>
            </w:pPr>
          </w:p>
        </w:tc>
        <w:tc>
          <w:tcPr>
            <w:tcW w:w="5995" w:type="dxa"/>
          </w:tcPr>
          <w:p w:rsidR="008052DB" w:rsidRPr="00DD33F0" w:rsidRDefault="008052DB" w:rsidP="00F715C0">
            <w:pPr>
              <w:jc w:val="both"/>
            </w:pPr>
            <w:r w:rsidRPr="00DD33F0">
              <w:t>Лабораторные работы (ЛР)</w:t>
            </w:r>
          </w:p>
        </w:tc>
        <w:tc>
          <w:tcPr>
            <w:tcW w:w="1340" w:type="dxa"/>
          </w:tcPr>
          <w:p w:rsidR="008052DB" w:rsidRPr="00DD33F0" w:rsidRDefault="008052DB" w:rsidP="00F715C0">
            <w:pPr>
              <w:jc w:val="center"/>
            </w:pPr>
            <w:r w:rsidRPr="00DD33F0">
              <w:t>36</w:t>
            </w:r>
            <w:r>
              <w:t>***</w:t>
            </w:r>
          </w:p>
        </w:tc>
        <w:tc>
          <w:tcPr>
            <w:tcW w:w="1341" w:type="dxa"/>
          </w:tcPr>
          <w:p w:rsidR="008052DB" w:rsidRPr="00DD33F0" w:rsidRDefault="008052DB" w:rsidP="00F715C0">
            <w:pPr>
              <w:jc w:val="center"/>
            </w:pPr>
            <w:r w:rsidRPr="00DD33F0">
              <w:t>32</w:t>
            </w:r>
            <w:r>
              <w:t>***</w:t>
            </w:r>
          </w:p>
        </w:tc>
        <w:tc>
          <w:tcPr>
            <w:tcW w:w="1264" w:type="dxa"/>
          </w:tcPr>
          <w:p w:rsidR="008052DB" w:rsidRPr="00DD33F0" w:rsidRDefault="008052DB" w:rsidP="00F715C0">
            <w:pPr>
              <w:jc w:val="center"/>
            </w:pPr>
            <w:r w:rsidRPr="00DD33F0">
              <w:t>8</w:t>
            </w:r>
            <w:r>
              <w:t>***</w:t>
            </w:r>
          </w:p>
        </w:tc>
      </w:tr>
      <w:tr w:rsidR="008052DB" w:rsidRPr="00DD33F0" w:rsidTr="00F715C0">
        <w:trPr>
          <w:jc w:val="center"/>
        </w:trPr>
        <w:tc>
          <w:tcPr>
            <w:tcW w:w="266" w:type="dxa"/>
            <w:vMerge/>
          </w:tcPr>
          <w:p w:rsidR="008052DB" w:rsidRPr="00DD33F0" w:rsidRDefault="008052DB" w:rsidP="00F715C0">
            <w:pPr>
              <w:jc w:val="both"/>
            </w:pPr>
          </w:p>
        </w:tc>
        <w:tc>
          <w:tcPr>
            <w:tcW w:w="5995" w:type="dxa"/>
          </w:tcPr>
          <w:p w:rsidR="008052DB" w:rsidRPr="00DD33F0" w:rsidRDefault="008052DB" w:rsidP="00F715C0">
            <w:pPr>
              <w:jc w:val="both"/>
            </w:pPr>
            <w:r w:rsidRPr="00DD33F0">
              <w:t xml:space="preserve">Промежуточная аттестация: Зачет </w:t>
            </w:r>
            <w:r w:rsidRPr="00F715C0">
              <w:rPr>
                <w:u w:val="single"/>
              </w:rPr>
              <w:t>/ зачет с оценкой</w:t>
            </w:r>
            <w:r w:rsidRPr="00DD33F0">
              <w:t xml:space="preserve"> / экзамен / </w:t>
            </w:r>
          </w:p>
        </w:tc>
        <w:tc>
          <w:tcPr>
            <w:tcW w:w="1340" w:type="dxa"/>
          </w:tcPr>
          <w:p w:rsidR="008052DB" w:rsidRDefault="008052DB" w:rsidP="00F715C0">
            <w:pPr>
              <w:jc w:val="center"/>
            </w:pPr>
            <w:r w:rsidRPr="00DD33F0">
              <w:t>Зачёт с оценкой</w:t>
            </w:r>
          </w:p>
          <w:p w:rsidR="008052DB" w:rsidRPr="00DD33F0" w:rsidRDefault="008052DB" w:rsidP="00F715C0">
            <w:pPr>
              <w:jc w:val="center"/>
            </w:pPr>
            <w:r>
              <w:t>2**</w:t>
            </w:r>
          </w:p>
        </w:tc>
        <w:tc>
          <w:tcPr>
            <w:tcW w:w="1341" w:type="dxa"/>
          </w:tcPr>
          <w:p w:rsidR="008052DB" w:rsidRDefault="008052DB" w:rsidP="00F715C0">
            <w:pPr>
              <w:jc w:val="center"/>
            </w:pPr>
            <w:r w:rsidRPr="00DD33F0">
              <w:t>Зачёт с оценкой</w:t>
            </w:r>
          </w:p>
          <w:p w:rsidR="008052DB" w:rsidRPr="00DD33F0" w:rsidRDefault="008052DB" w:rsidP="00F715C0">
            <w:pPr>
              <w:jc w:val="center"/>
            </w:pPr>
            <w:r>
              <w:t>2**</w:t>
            </w:r>
          </w:p>
        </w:tc>
        <w:tc>
          <w:tcPr>
            <w:tcW w:w="1264" w:type="dxa"/>
          </w:tcPr>
          <w:p w:rsidR="008052DB" w:rsidRPr="00DD33F0" w:rsidRDefault="008052DB" w:rsidP="00F715C0">
            <w:pPr>
              <w:jc w:val="center"/>
            </w:pPr>
            <w:r w:rsidRPr="00DD33F0">
              <w:t>4</w:t>
            </w:r>
            <w:r>
              <w:t>**</w:t>
            </w:r>
          </w:p>
        </w:tc>
      </w:tr>
      <w:tr w:rsidR="008052DB" w:rsidRPr="00DD33F0" w:rsidTr="00F715C0">
        <w:trPr>
          <w:trHeight w:val="315"/>
          <w:jc w:val="center"/>
        </w:trPr>
        <w:tc>
          <w:tcPr>
            <w:tcW w:w="6261" w:type="dxa"/>
            <w:gridSpan w:val="2"/>
          </w:tcPr>
          <w:p w:rsidR="008052DB" w:rsidRPr="00DD33F0" w:rsidRDefault="008052DB" w:rsidP="00F715C0">
            <w:pPr>
              <w:jc w:val="both"/>
            </w:pPr>
            <w:r w:rsidRPr="00F715C0">
              <w:rPr>
                <w:b/>
              </w:rPr>
              <w:t>Самостоятельная работа</w:t>
            </w:r>
            <w:r w:rsidRPr="00DD33F0">
              <w:t xml:space="preserve"> (СРС)</w:t>
            </w:r>
          </w:p>
        </w:tc>
        <w:tc>
          <w:tcPr>
            <w:tcW w:w="1340" w:type="dxa"/>
          </w:tcPr>
          <w:p w:rsidR="008052DB" w:rsidRPr="00DD33F0" w:rsidRDefault="008052DB" w:rsidP="00F715C0">
            <w:pPr>
              <w:jc w:val="center"/>
            </w:pPr>
            <w:r>
              <w:t>90</w:t>
            </w:r>
          </w:p>
        </w:tc>
        <w:tc>
          <w:tcPr>
            <w:tcW w:w="1341" w:type="dxa"/>
          </w:tcPr>
          <w:p w:rsidR="008052DB" w:rsidRPr="00DD33F0" w:rsidRDefault="008052DB" w:rsidP="00F715C0">
            <w:pPr>
              <w:jc w:val="center"/>
            </w:pPr>
            <w:r w:rsidRPr="00DD33F0">
              <w:t>60</w:t>
            </w:r>
          </w:p>
        </w:tc>
        <w:tc>
          <w:tcPr>
            <w:tcW w:w="1264" w:type="dxa"/>
          </w:tcPr>
          <w:p w:rsidR="008052DB" w:rsidRPr="00DD33F0" w:rsidRDefault="008052DB" w:rsidP="00F715C0">
            <w:pPr>
              <w:jc w:val="center"/>
            </w:pPr>
            <w:r w:rsidRPr="00DD33F0">
              <w:t>90</w:t>
            </w:r>
          </w:p>
        </w:tc>
      </w:tr>
    </w:tbl>
    <w:p w:rsidR="008052DB" w:rsidRDefault="008052DB" w:rsidP="00DD33F0">
      <w:pPr>
        <w:jc w:val="both"/>
      </w:pPr>
      <w:r w:rsidRPr="00752F1A">
        <w:t>** - Включена в трудоемкость практических/ семинарских/ лабораторных занятий.</w:t>
      </w:r>
    </w:p>
    <w:p w:rsidR="008052DB" w:rsidRPr="002A214E" w:rsidRDefault="008052DB" w:rsidP="002A214E">
      <w:pPr>
        <w:jc w:val="both"/>
      </w:pPr>
      <w:r w:rsidRPr="002A214E">
        <w:rPr>
          <w:b/>
        </w:rPr>
        <w:t>*** -</w:t>
      </w:r>
      <w:r w:rsidRPr="002A214E">
        <w:t xml:space="preserve"> Дисциплина частично реализуется в </w:t>
      </w:r>
      <w:r w:rsidRPr="002A214E">
        <w:rPr>
          <w:b/>
        </w:rPr>
        <w:t>форме практической подготовки</w:t>
      </w:r>
      <w:r w:rsidRPr="002A214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052DB" w:rsidRPr="00DD33F0" w:rsidRDefault="008052DB" w:rsidP="00DD33F0">
      <w:pPr>
        <w:jc w:val="both"/>
      </w:pPr>
    </w:p>
    <w:p w:rsidR="008052DB" w:rsidRPr="00DD33F0" w:rsidRDefault="008052DB" w:rsidP="00DD33F0">
      <w:pPr>
        <w:pStyle w:val="a9"/>
        <w:numPr>
          <w:ilvl w:val="0"/>
          <w:numId w:val="1"/>
        </w:numPr>
        <w:ind w:left="0"/>
        <w:jc w:val="both"/>
        <w:rPr>
          <w:b/>
          <w:i/>
        </w:rPr>
      </w:pPr>
      <w:r w:rsidRPr="00DD33F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052DB" w:rsidRPr="00DD33F0" w:rsidRDefault="008052DB" w:rsidP="00DD33F0">
      <w:pPr>
        <w:pStyle w:val="a9"/>
        <w:ind w:left="0"/>
        <w:jc w:val="both"/>
        <w:rPr>
          <w:b/>
          <w:i/>
        </w:rPr>
      </w:pPr>
    </w:p>
    <w:p w:rsidR="008052DB" w:rsidRPr="00DD33F0" w:rsidRDefault="008052DB" w:rsidP="00DD33F0">
      <w:pPr>
        <w:pStyle w:val="a9"/>
        <w:numPr>
          <w:ilvl w:val="1"/>
          <w:numId w:val="1"/>
        </w:numPr>
        <w:ind w:left="0"/>
        <w:jc w:val="both"/>
      </w:pPr>
      <w:r w:rsidRPr="00DD33F0">
        <w:t>Распределение часов по разделам/темам и видам работы</w:t>
      </w:r>
    </w:p>
    <w:p w:rsidR="008052DB" w:rsidRPr="00DD33F0" w:rsidRDefault="008052DB" w:rsidP="00DD33F0">
      <w:pPr>
        <w:pStyle w:val="a9"/>
        <w:ind w:left="0"/>
        <w:jc w:val="both"/>
      </w:pPr>
    </w:p>
    <w:p w:rsidR="008052DB" w:rsidRPr="00DD33F0" w:rsidRDefault="008052DB" w:rsidP="00DD33F0">
      <w:pPr>
        <w:pStyle w:val="a9"/>
        <w:numPr>
          <w:ilvl w:val="2"/>
          <w:numId w:val="1"/>
        </w:numPr>
        <w:ind w:left="0"/>
        <w:jc w:val="both"/>
      </w:pPr>
      <w:r w:rsidRPr="00DD33F0">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052DB" w:rsidRPr="00DD33F0" w:rsidTr="00F715C0">
        <w:trPr>
          <w:jc w:val="center"/>
        </w:trPr>
        <w:tc>
          <w:tcPr>
            <w:tcW w:w="664"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 п/п</w:t>
            </w:r>
          </w:p>
        </w:tc>
        <w:tc>
          <w:tcPr>
            <w:tcW w:w="2708"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Раздел/тема</w:t>
            </w:r>
          </w:p>
        </w:tc>
        <w:tc>
          <w:tcPr>
            <w:tcW w:w="1360"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Всего час.</w:t>
            </w:r>
          </w:p>
        </w:tc>
        <w:tc>
          <w:tcPr>
            <w:tcW w:w="4732" w:type="dxa"/>
            <w:gridSpan w:val="4"/>
          </w:tcPr>
          <w:p w:rsidR="008052DB" w:rsidRPr="00F715C0" w:rsidRDefault="008052DB" w:rsidP="00F715C0">
            <w:pPr>
              <w:jc w:val="center"/>
              <w:rPr>
                <w:b/>
              </w:rPr>
            </w:pPr>
            <w:r w:rsidRPr="00F715C0">
              <w:rPr>
                <w:b/>
              </w:rPr>
              <w:t>Виды учебной работы (в часах)</w:t>
            </w:r>
          </w:p>
        </w:tc>
      </w:tr>
      <w:tr w:rsidR="008052DB" w:rsidRPr="00DD33F0" w:rsidTr="00F715C0">
        <w:trPr>
          <w:jc w:val="center"/>
        </w:trPr>
        <w:tc>
          <w:tcPr>
            <w:tcW w:w="664" w:type="dxa"/>
            <w:vMerge/>
          </w:tcPr>
          <w:p w:rsidR="008052DB" w:rsidRPr="00F715C0" w:rsidRDefault="008052DB" w:rsidP="00F715C0">
            <w:pPr>
              <w:jc w:val="center"/>
              <w:rPr>
                <w:b/>
              </w:rPr>
            </w:pPr>
          </w:p>
        </w:tc>
        <w:tc>
          <w:tcPr>
            <w:tcW w:w="2708" w:type="dxa"/>
            <w:vMerge/>
          </w:tcPr>
          <w:p w:rsidR="008052DB" w:rsidRPr="00F715C0" w:rsidRDefault="008052DB" w:rsidP="00F715C0">
            <w:pPr>
              <w:jc w:val="center"/>
              <w:rPr>
                <w:b/>
              </w:rPr>
            </w:pPr>
          </w:p>
        </w:tc>
        <w:tc>
          <w:tcPr>
            <w:tcW w:w="1360" w:type="dxa"/>
            <w:vMerge/>
          </w:tcPr>
          <w:p w:rsidR="008052DB" w:rsidRPr="00F715C0" w:rsidRDefault="008052DB" w:rsidP="00F715C0">
            <w:pPr>
              <w:jc w:val="center"/>
              <w:rPr>
                <w:b/>
              </w:rPr>
            </w:pPr>
          </w:p>
        </w:tc>
        <w:tc>
          <w:tcPr>
            <w:tcW w:w="2697" w:type="dxa"/>
            <w:gridSpan w:val="3"/>
          </w:tcPr>
          <w:p w:rsidR="008052DB" w:rsidRPr="00F715C0" w:rsidRDefault="008052DB" w:rsidP="00F715C0">
            <w:pPr>
              <w:jc w:val="center"/>
              <w:rPr>
                <w:b/>
              </w:rPr>
            </w:pPr>
            <w:r w:rsidRPr="00F715C0">
              <w:rPr>
                <w:b/>
              </w:rPr>
              <w:t>Аудиторная работа</w:t>
            </w:r>
          </w:p>
        </w:tc>
        <w:tc>
          <w:tcPr>
            <w:tcW w:w="2035" w:type="dxa"/>
            <w:vMerge w:val="restart"/>
          </w:tcPr>
          <w:p w:rsidR="008052DB" w:rsidRPr="00F715C0" w:rsidRDefault="008052DB" w:rsidP="00F715C0">
            <w:pPr>
              <w:jc w:val="center"/>
              <w:rPr>
                <w:b/>
              </w:rPr>
            </w:pPr>
            <w:r w:rsidRPr="00F715C0">
              <w:rPr>
                <w:b/>
              </w:rPr>
              <w:t>Самостоятельная работа</w:t>
            </w:r>
          </w:p>
        </w:tc>
      </w:tr>
      <w:tr w:rsidR="008052DB" w:rsidRPr="00DD33F0" w:rsidTr="00F715C0">
        <w:trPr>
          <w:jc w:val="center"/>
        </w:trPr>
        <w:tc>
          <w:tcPr>
            <w:tcW w:w="664" w:type="dxa"/>
            <w:vMerge/>
          </w:tcPr>
          <w:p w:rsidR="008052DB" w:rsidRPr="00DD33F0" w:rsidRDefault="008052DB" w:rsidP="00F715C0">
            <w:pPr>
              <w:jc w:val="both"/>
            </w:pPr>
          </w:p>
        </w:tc>
        <w:tc>
          <w:tcPr>
            <w:tcW w:w="2708" w:type="dxa"/>
            <w:vMerge/>
          </w:tcPr>
          <w:p w:rsidR="008052DB" w:rsidRPr="00DD33F0" w:rsidRDefault="008052DB" w:rsidP="00F715C0">
            <w:pPr>
              <w:jc w:val="both"/>
            </w:pPr>
          </w:p>
        </w:tc>
        <w:tc>
          <w:tcPr>
            <w:tcW w:w="1360" w:type="dxa"/>
            <w:vMerge/>
          </w:tcPr>
          <w:p w:rsidR="008052DB" w:rsidRPr="00DD33F0" w:rsidRDefault="008052DB" w:rsidP="00F715C0">
            <w:pPr>
              <w:jc w:val="both"/>
            </w:pPr>
          </w:p>
        </w:tc>
        <w:tc>
          <w:tcPr>
            <w:tcW w:w="824" w:type="dxa"/>
          </w:tcPr>
          <w:p w:rsidR="008052DB" w:rsidRPr="00F715C0" w:rsidRDefault="008052DB" w:rsidP="00F715C0">
            <w:pPr>
              <w:jc w:val="center"/>
              <w:rPr>
                <w:b/>
              </w:rPr>
            </w:pPr>
            <w:r w:rsidRPr="00F715C0">
              <w:rPr>
                <w:b/>
              </w:rPr>
              <w:t>ЛК</w:t>
            </w:r>
          </w:p>
        </w:tc>
        <w:tc>
          <w:tcPr>
            <w:tcW w:w="1035" w:type="dxa"/>
          </w:tcPr>
          <w:p w:rsidR="008052DB" w:rsidRPr="00F715C0" w:rsidRDefault="008052DB" w:rsidP="00F715C0">
            <w:pPr>
              <w:jc w:val="center"/>
              <w:rPr>
                <w:b/>
              </w:rPr>
            </w:pPr>
            <w:r w:rsidRPr="00F715C0">
              <w:rPr>
                <w:b/>
              </w:rPr>
              <w:t>ПР\</w:t>
            </w:r>
            <w:proofErr w:type="spellStart"/>
            <w:r w:rsidRPr="00F715C0">
              <w:rPr>
                <w:b/>
              </w:rPr>
              <w:t>Лаб</w:t>
            </w:r>
            <w:proofErr w:type="spellEnd"/>
          </w:p>
        </w:tc>
        <w:tc>
          <w:tcPr>
            <w:tcW w:w="838" w:type="dxa"/>
          </w:tcPr>
          <w:p w:rsidR="008052DB" w:rsidRPr="00F715C0" w:rsidRDefault="008052DB" w:rsidP="00F715C0">
            <w:pPr>
              <w:jc w:val="center"/>
              <w:rPr>
                <w:b/>
              </w:rPr>
            </w:pPr>
            <w:r w:rsidRPr="00F715C0">
              <w:rPr>
                <w:b/>
              </w:rPr>
              <w:t>СЕМ</w:t>
            </w:r>
          </w:p>
        </w:tc>
        <w:tc>
          <w:tcPr>
            <w:tcW w:w="2035" w:type="dxa"/>
            <w:vMerge/>
          </w:tcPr>
          <w:p w:rsidR="008052DB" w:rsidRPr="00DD33F0" w:rsidRDefault="008052DB" w:rsidP="00F715C0">
            <w:pPr>
              <w:jc w:val="both"/>
            </w:pP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F715C0" w:rsidRDefault="008052DB" w:rsidP="00F715C0">
            <w:pPr>
              <w:pStyle w:val="11"/>
              <w:spacing w:after="0" w:line="240" w:lineRule="auto"/>
              <w:ind w:left="0"/>
              <w:jc w:val="both"/>
              <w:rPr>
                <w:rFonts w:ascii="Times New Roman" w:hAnsi="Times New Roman"/>
                <w:color w:val="000000"/>
                <w:spacing w:val="2"/>
                <w:sz w:val="24"/>
                <w:szCs w:val="24"/>
              </w:rPr>
            </w:pPr>
            <w:r w:rsidRPr="00F715C0">
              <w:rPr>
                <w:rFonts w:ascii="Times New Roman" w:hAnsi="Times New Roman"/>
                <w:sz w:val="24"/>
                <w:szCs w:val="24"/>
              </w:rPr>
              <w:t xml:space="preserve">Ведение </w:t>
            </w:r>
            <w:proofErr w:type="spellStart"/>
            <w:r w:rsidRPr="00F715C0">
              <w:rPr>
                <w:rFonts w:ascii="Times New Roman" w:hAnsi="Times New Roman"/>
                <w:sz w:val="24"/>
                <w:szCs w:val="24"/>
              </w:rPr>
              <w:t>втехнология</w:t>
            </w:r>
            <w:proofErr w:type="spellEnd"/>
            <w:r w:rsidRPr="00F715C0">
              <w:rPr>
                <w:rFonts w:ascii="Times New Roman" w:hAnsi="Times New Roman"/>
                <w:sz w:val="24"/>
                <w:szCs w:val="24"/>
              </w:rPr>
              <w:t xml:space="preserve"> изготовления керамики.  </w:t>
            </w:r>
          </w:p>
        </w:tc>
        <w:tc>
          <w:tcPr>
            <w:tcW w:w="1360" w:type="dxa"/>
          </w:tcPr>
          <w:p w:rsidR="008052DB" w:rsidRPr="00DD33F0" w:rsidRDefault="008052DB" w:rsidP="00F715C0">
            <w:pPr>
              <w:jc w:val="center"/>
            </w:pPr>
            <w:r w:rsidRPr="00DD33F0">
              <w:t>8</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 xml:space="preserve"> Глинистые, </w:t>
            </w:r>
            <w:proofErr w:type="spellStart"/>
            <w:r w:rsidRPr="00DD33F0">
              <w:t>отощающие</w:t>
            </w:r>
            <w:proofErr w:type="spellEnd"/>
            <w:r w:rsidRPr="00DD33F0">
              <w:t xml:space="preserve"> материалы и плавни</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Особенности технологических процессов изготовления керамических изделий</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Керамические массы, формование, сушка, обжиг керамических изделий, гипсовая оснастка</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Майолика, терракота</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Ангобы, глазури</w:t>
            </w:r>
          </w:p>
        </w:tc>
        <w:tc>
          <w:tcPr>
            <w:tcW w:w="1360" w:type="dxa"/>
          </w:tcPr>
          <w:p w:rsidR="008052DB" w:rsidRPr="00DD33F0" w:rsidRDefault="008052DB" w:rsidP="00F715C0">
            <w:pPr>
              <w:jc w:val="center"/>
            </w:pPr>
            <w:r w:rsidRPr="00DD33F0">
              <w:t>14</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6</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Фаянс</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Специальные фактурные декоративные массы</w:t>
            </w:r>
          </w:p>
        </w:tc>
        <w:tc>
          <w:tcPr>
            <w:tcW w:w="1360" w:type="dxa"/>
          </w:tcPr>
          <w:p w:rsidR="008052DB" w:rsidRPr="00DD33F0" w:rsidRDefault="008052DB" w:rsidP="00F715C0">
            <w:pPr>
              <w:jc w:val="center"/>
            </w:pPr>
            <w:r w:rsidRPr="00DD33F0">
              <w:t>14</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6</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numPr>
                <w:ilvl w:val="0"/>
                <w:numId w:val="2"/>
              </w:numPr>
              <w:ind w:left="0"/>
              <w:jc w:val="both"/>
            </w:pPr>
          </w:p>
        </w:tc>
        <w:tc>
          <w:tcPr>
            <w:tcW w:w="2708" w:type="dxa"/>
          </w:tcPr>
          <w:p w:rsidR="008052DB" w:rsidRPr="00DD33F0" w:rsidRDefault="008052DB" w:rsidP="00F715C0">
            <w:pPr>
              <w:jc w:val="both"/>
            </w:pPr>
            <w:r w:rsidRPr="00DD33F0">
              <w:t>Каменные массы, фарфор</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ind w:left="0"/>
              <w:jc w:val="both"/>
            </w:pPr>
          </w:p>
        </w:tc>
        <w:tc>
          <w:tcPr>
            <w:tcW w:w="2708" w:type="dxa"/>
          </w:tcPr>
          <w:p w:rsidR="008052DB" w:rsidRPr="00DD33F0" w:rsidRDefault="008052DB" w:rsidP="00F715C0">
            <w:pPr>
              <w:jc w:val="both"/>
            </w:pPr>
            <w:r w:rsidRPr="00DD33F0">
              <w:t xml:space="preserve">Итого </w:t>
            </w:r>
          </w:p>
        </w:tc>
        <w:tc>
          <w:tcPr>
            <w:tcW w:w="1360" w:type="dxa"/>
          </w:tcPr>
          <w:p w:rsidR="008052DB" w:rsidRPr="00DD33F0" w:rsidRDefault="008052DB" w:rsidP="00F715C0">
            <w:pPr>
              <w:jc w:val="center"/>
            </w:pPr>
            <w:r w:rsidRPr="00DD33F0">
              <w:t>108</w:t>
            </w:r>
          </w:p>
        </w:tc>
        <w:tc>
          <w:tcPr>
            <w:tcW w:w="824" w:type="dxa"/>
          </w:tcPr>
          <w:p w:rsidR="008052DB" w:rsidRPr="00DD33F0" w:rsidRDefault="008052DB" w:rsidP="00F715C0">
            <w:pPr>
              <w:jc w:val="center"/>
            </w:pPr>
            <w:r w:rsidRPr="00DD33F0">
              <w:t>18</w:t>
            </w:r>
          </w:p>
        </w:tc>
        <w:tc>
          <w:tcPr>
            <w:tcW w:w="1035" w:type="dxa"/>
          </w:tcPr>
          <w:p w:rsidR="008052DB" w:rsidRPr="00DD33F0" w:rsidRDefault="008052DB" w:rsidP="00F715C0">
            <w:pPr>
              <w:jc w:val="center"/>
            </w:pPr>
            <w:r w:rsidRPr="00DD33F0">
              <w:t>36</w:t>
            </w:r>
          </w:p>
        </w:tc>
        <w:tc>
          <w:tcPr>
            <w:tcW w:w="838" w:type="dxa"/>
          </w:tcPr>
          <w:p w:rsidR="008052DB" w:rsidRPr="00DD33F0" w:rsidRDefault="008052DB" w:rsidP="00F715C0">
            <w:pPr>
              <w:jc w:val="center"/>
            </w:pPr>
            <w:r w:rsidRPr="00DD33F0">
              <w:t>-</w:t>
            </w:r>
          </w:p>
        </w:tc>
        <w:tc>
          <w:tcPr>
            <w:tcW w:w="2035" w:type="dxa"/>
          </w:tcPr>
          <w:p w:rsidR="008052DB" w:rsidRPr="00DD33F0" w:rsidRDefault="008052DB" w:rsidP="00F715C0">
            <w:pPr>
              <w:jc w:val="center"/>
            </w:pPr>
            <w:r w:rsidRPr="00DD33F0">
              <w:t>54</w:t>
            </w:r>
          </w:p>
        </w:tc>
      </w:tr>
    </w:tbl>
    <w:p w:rsidR="008052DB" w:rsidRPr="00DD33F0" w:rsidRDefault="008052DB" w:rsidP="00DD33F0">
      <w:pPr>
        <w:jc w:val="both"/>
      </w:pPr>
      <w:r w:rsidRPr="00DD33F0">
        <w:t>*- в интерактивной форме</w:t>
      </w:r>
    </w:p>
    <w:p w:rsidR="008052DB" w:rsidRPr="00DD33F0" w:rsidRDefault="008052DB" w:rsidP="00DD33F0">
      <w:pPr>
        <w:jc w:val="both"/>
      </w:pPr>
    </w:p>
    <w:p w:rsidR="008052DB" w:rsidRPr="00DD33F0" w:rsidRDefault="008052DB" w:rsidP="00DD33F0">
      <w:pPr>
        <w:pStyle w:val="a9"/>
        <w:numPr>
          <w:ilvl w:val="2"/>
          <w:numId w:val="1"/>
        </w:numPr>
        <w:ind w:left="0"/>
        <w:jc w:val="both"/>
      </w:pPr>
      <w:r w:rsidRPr="00DD33F0">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052DB" w:rsidRPr="00DD33F0" w:rsidTr="00F715C0">
        <w:trPr>
          <w:jc w:val="center"/>
        </w:trPr>
        <w:tc>
          <w:tcPr>
            <w:tcW w:w="664"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 п/п</w:t>
            </w:r>
          </w:p>
        </w:tc>
        <w:tc>
          <w:tcPr>
            <w:tcW w:w="2708"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Раздел/тема</w:t>
            </w:r>
          </w:p>
        </w:tc>
        <w:tc>
          <w:tcPr>
            <w:tcW w:w="1360"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Всего час.</w:t>
            </w:r>
          </w:p>
        </w:tc>
        <w:tc>
          <w:tcPr>
            <w:tcW w:w="4732" w:type="dxa"/>
            <w:gridSpan w:val="4"/>
          </w:tcPr>
          <w:p w:rsidR="008052DB" w:rsidRPr="00F715C0" w:rsidRDefault="008052DB" w:rsidP="00F715C0">
            <w:pPr>
              <w:jc w:val="center"/>
              <w:rPr>
                <w:b/>
              </w:rPr>
            </w:pPr>
            <w:r w:rsidRPr="00F715C0">
              <w:rPr>
                <w:b/>
              </w:rPr>
              <w:t>Виды учебной работы (в часах)</w:t>
            </w:r>
          </w:p>
        </w:tc>
      </w:tr>
      <w:tr w:rsidR="008052DB" w:rsidRPr="00DD33F0" w:rsidTr="00F715C0">
        <w:trPr>
          <w:jc w:val="center"/>
        </w:trPr>
        <w:tc>
          <w:tcPr>
            <w:tcW w:w="664" w:type="dxa"/>
            <w:vMerge/>
          </w:tcPr>
          <w:p w:rsidR="008052DB" w:rsidRPr="00F715C0" w:rsidRDefault="008052DB" w:rsidP="00F715C0">
            <w:pPr>
              <w:jc w:val="center"/>
              <w:rPr>
                <w:b/>
              </w:rPr>
            </w:pPr>
          </w:p>
        </w:tc>
        <w:tc>
          <w:tcPr>
            <w:tcW w:w="2708" w:type="dxa"/>
            <w:vMerge/>
          </w:tcPr>
          <w:p w:rsidR="008052DB" w:rsidRPr="00F715C0" w:rsidRDefault="008052DB" w:rsidP="00F715C0">
            <w:pPr>
              <w:jc w:val="center"/>
              <w:rPr>
                <w:b/>
              </w:rPr>
            </w:pPr>
          </w:p>
        </w:tc>
        <w:tc>
          <w:tcPr>
            <w:tcW w:w="1360" w:type="dxa"/>
            <w:vMerge/>
          </w:tcPr>
          <w:p w:rsidR="008052DB" w:rsidRPr="00F715C0" w:rsidRDefault="008052DB" w:rsidP="00F715C0">
            <w:pPr>
              <w:jc w:val="center"/>
              <w:rPr>
                <w:b/>
              </w:rPr>
            </w:pPr>
          </w:p>
        </w:tc>
        <w:tc>
          <w:tcPr>
            <w:tcW w:w="2697" w:type="dxa"/>
            <w:gridSpan w:val="3"/>
          </w:tcPr>
          <w:p w:rsidR="008052DB" w:rsidRPr="00F715C0" w:rsidRDefault="008052DB" w:rsidP="00F715C0">
            <w:pPr>
              <w:jc w:val="center"/>
              <w:rPr>
                <w:b/>
              </w:rPr>
            </w:pPr>
            <w:r w:rsidRPr="00F715C0">
              <w:rPr>
                <w:b/>
              </w:rPr>
              <w:t>Аудиторная работа</w:t>
            </w:r>
          </w:p>
        </w:tc>
        <w:tc>
          <w:tcPr>
            <w:tcW w:w="2035" w:type="dxa"/>
            <w:vMerge w:val="restart"/>
          </w:tcPr>
          <w:p w:rsidR="008052DB" w:rsidRPr="00F715C0" w:rsidRDefault="008052DB" w:rsidP="00F715C0">
            <w:pPr>
              <w:jc w:val="center"/>
              <w:rPr>
                <w:b/>
              </w:rPr>
            </w:pPr>
            <w:r w:rsidRPr="00F715C0">
              <w:rPr>
                <w:b/>
              </w:rPr>
              <w:t>Самостоятельная работа</w:t>
            </w:r>
          </w:p>
        </w:tc>
      </w:tr>
      <w:tr w:rsidR="008052DB" w:rsidRPr="00DD33F0" w:rsidTr="00F715C0">
        <w:trPr>
          <w:jc w:val="center"/>
        </w:trPr>
        <w:tc>
          <w:tcPr>
            <w:tcW w:w="664" w:type="dxa"/>
            <w:vMerge/>
          </w:tcPr>
          <w:p w:rsidR="008052DB" w:rsidRPr="00DD33F0" w:rsidRDefault="008052DB" w:rsidP="00F715C0">
            <w:pPr>
              <w:jc w:val="both"/>
            </w:pPr>
          </w:p>
        </w:tc>
        <w:tc>
          <w:tcPr>
            <w:tcW w:w="2708" w:type="dxa"/>
            <w:vMerge/>
          </w:tcPr>
          <w:p w:rsidR="008052DB" w:rsidRPr="00DD33F0" w:rsidRDefault="008052DB" w:rsidP="00F715C0">
            <w:pPr>
              <w:jc w:val="both"/>
            </w:pPr>
          </w:p>
        </w:tc>
        <w:tc>
          <w:tcPr>
            <w:tcW w:w="1360" w:type="dxa"/>
            <w:vMerge/>
          </w:tcPr>
          <w:p w:rsidR="008052DB" w:rsidRPr="00DD33F0" w:rsidRDefault="008052DB" w:rsidP="00F715C0">
            <w:pPr>
              <w:jc w:val="both"/>
            </w:pPr>
          </w:p>
        </w:tc>
        <w:tc>
          <w:tcPr>
            <w:tcW w:w="824" w:type="dxa"/>
          </w:tcPr>
          <w:p w:rsidR="008052DB" w:rsidRPr="00F715C0" w:rsidRDefault="008052DB" w:rsidP="00F715C0">
            <w:pPr>
              <w:jc w:val="center"/>
              <w:rPr>
                <w:b/>
              </w:rPr>
            </w:pPr>
            <w:r w:rsidRPr="00F715C0">
              <w:rPr>
                <w:b/>
              </w:rPr>
              <w:t>ЛК</w:t>
            </w:r>
          </w:p>
        </w:tc>
        <w:tc>
          <w:tcPr>
            <w:tcW w:w="1035" w:type="dxa"/>
          </w:tcPr>
          <w:p w:rsidR="008052DB" w:rsidRPr="00F715C0" w:rsidRDefault="008052DB" w:rsidP="00F715C0">
            <w:pPr>
              <w:jc w:val="center"/>
              <w:rPr>
                <w:b/>
              </w:rPr>
            </w:pPr>
            <w:r w:rsidRPr="00F715C0">
              <w:rPr>
                <w:b/>
              </w:rPr>
              <w:t>ПР\</w:t>
            </w:r>
            <w:proofErr w:type="spellStart"/>
            <w:r w:rsidRPr="00F715C0">
              <w:rPr>
                <w:b/>
              </w:rPr>
              <w:t>Лаб</w:t>
            </w:r>
            <w:proofErr w:type="spellEnd"/>
          </w:p>
        </w:tc>
        <w:tc>
          <w:tcPr>
            <w:tcW w:w="838" w:type="dxa"/>
          </w:tcPr>
          <w:p w:rsidR="008052DB" w:rsidRPr="00F715C0" w:rsidRDefault="008052DB" w:rsidP="00F715C0">
            <w:pPr>
              <w:jc w:val="center"/>
              <w:rPr>
                <w:b/>
              </w:rPr>
            </w:pPr>
            <w:r w:rsidRPr="00F715C0">
              <w:rPr>
                <w:b/>
              </w:rPr>
              <w:t>СЕМ</w:t>
            </w:r>
          </w:p>
        </w:tc>
        <w:tc>
          <w:tcPr>
            <w:tcW w:w="2035" w:type="dxa"/>
            <w:vMerge/>
          </w:tcPr>
          <w:p w:rsidR="008052DB" w:rsidRPr="00DD33F0" w:rsidRDefault="008052DB" w:rsidP="00F715C0">
            <w:pPr>
              <w:jc w:val="both"/>
            </w:pPr>
          </w:p>
        </w:tc>
      </w:tr>
      <w:tr w:rsidR="008052DB" w:rsidRPr="00DD33F0" w:rsidTr="00F715C0">
        <w:trPr>
          <w:jc w:val="center"/>
        </w:trPr>
        <w:tc>
          <w:tcPr>
            <w:tcW w:w="664" w:type="dxa"/>
          </w:tcPr>
          <w:p w:rsidR="008052DB" w:rsidRPr="00DD33F0" w:rsidRDefault="008052DB" w:rsidP="00F715C0">
            <w:pPr>
              <w:jc w:val="both"/>
            </w:pPr>
            <w:r w:rsidRPr="00DD33F0">
              <w:t>1.</w:t>
            </w:r>
          </w:p>
        </w:tc>
        <w:tc>
          <w:tcPr>
            <w:tcW w:w="2708" w:type="dxa"/>
          </w:tcPr>
          <w:p w:rsidR="008052DB" w:rsidRPr="00DD33F0" w:rsidRDefault="008052DB" w:rsidP="00F715C0">
            <w:pPr>
              <w:jc w:val="both"/>
            </w:pPr>
            <w:r w:rsidRPr="00DD33F0">
              <w:t xml:space="preserve">Ведение </w:t>
            </w:r>
            <w:proofErr w:type="spellStart"/>
            <w:r w:rsidRPr="00DD33F0">
              <w:t>втехнология</w:t>
            </w:r>
            <w:proofErr w:type="spellEnd"/>
            <w:r w:rsidRPr="00DD33F0">
              <w:t xml:space="preserve"> изготовления керамики.  </w:t>
            </w:r>
          </w:p>
        </w:tc>
        <w:tc>
          <w:tcPr>
            <w:tcW w:w="1360" w:type="dxa"/>
          </w:tcPr>
          <w:p w:rsidR="008052DB" w:rsidRPr="00DD33F0" w:rsidRDefault="008052DB" w:rsidP="00F715C0">
            <w:pPr>
              <w:jc w:val="center"/>
            </w:pPr>
            <w:r w:rsidRPr="00DD33F0">
              <w:t>11</w:t>
            </w:r>
          </w:p>
        </w:tc>
        <w:tc>
          <w:tcPr>
            <w:tcW w:w="824" w:type="dxa"/>
          </w:tcPr>
          <w:p w:rsidR="008052DB" w:rsidRPr="00DD33F0" w:rsidRDefault="008052DB" w:rsidP="00F715C0">
            <w:pPr>
              <w:jc w:val="center"/>
            </w:pPr>
            <w:r w:rsidRPr="00DD33F0">
              <w:t>1</w:t>
            </w:r>
          </w:p>
        </w:tc>
        <w:tc>
          <w:tcPr>
            <w:tcW w:w="1035" w:type="dxa"/>
          </w:tcPr>
          <w:p w:rsidR="008052DB" w:rsidRPr="00DD33F0" w:rsidRDefault="008052DB" w:rsidP="00F715C0">
            <w:pPr>
              <w:jc w:val="center"/>
            </w:pPr>
            <w:r w:rsidRPr="00DD33F0">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8</w:t>
            </w:r>
          </w:p>
        </w:tc>
      </w:tr>
      <w:tr w:rsidR="008052DB" w:rsidRPr="00DD33F0" w:rsidTr="00F715C0">
        <w:trPr>
          <w:jc w:val="center"/>
        </w:trPr>
        <w:tc>
          <w:tcPr>
            <w:tcW w:w="664" w:type="dxa"/>
          </w:tcPr>
          <w:p w:rsidR="008052DB" w:rsidRPr="00DD33F0" w:rsidRDefault="008052DB" w:rsidP="00F715C0">
            <w:pPr>
              <w:jc w:val="both"/>
            </w:pPr>
            <w:r w:rsidRPr="00DD33F0">
              <w:t>2.</w:t>
            </w:r>
          </w:p>
        </w:tc>
        <w:tc>
          <w:tcPr>
            <w:tcW w:w="2708" w:type="dxa"/>
          </w:tcPr>
          <w:p w:rsidR="008052DB" w:rsidRPr="00DD33F0" w:rsidRDefault="008052DB" w:rsidP="00F715C0">
            <w:pPr>
              <w:jc w:val="both"/>
            </w:pPr>
            <w:r w:rsidRPr="00DD33F0">
              <w:t xml:space="preserve">Глинистые, </w:t>
            </w:r>
            <w:proofErr w:type="spellStart"/>
            <w:r w:rsidRPr="00DD33F0">
              <w:t>отощающие</w:t>
            </w:r>
            <w:proofErr w:type="spellEnd"/>
            <w:r w:rsidRPr="00DD33F0">
              <w:t xml:space="preserve"> материалы и плавни</w:t>
            </w:r>
          </w:p>
        </w:tc>
        <w:tc>
          <w:tcPr>
            <w:tcW w:w="1360" w:type="dxa"/>
          </w:tcPr>
          <w:p w:rsidR="008052DB" w:rsidRPr="00DD33F0" w:rsidRDefault="008052DB" w:rsidP="00F715C0">
            <w:pPr>
              <w:jc w:val="center"/>
            </w:pPr>
            <w:r w:rsidRPr="00DD33F0">
              <w:t>11</w:t>
            </w:r>
          </w:p>
        </w:tc>
        <w:tc>
          <w:tcPr>
            <w:tcW w:w="824" w:type="dxa"/>
          </w:tcPr>
          <w:p w:rsidR="008052DB" w:rsidRPr="00DD33F0" w:rsidRDefault="008052DB" w:rsidP="00F715C0">
            <w:pPr>
              <w:jc w:val="center"/>
            </w:pPr>
            <w:r w:rsidRPr="00DD33F0">
              <w:t>1</w:t>
            </w:r>
          </w:p>
        </w:tc>
        <w:tc>
          <w:tcPr>
            <w:tcW w:w="1035" w:type="dxa"/>
          </w:tcPr>
          <w:p w:rsidR="008052DB" w:rsidRPr="00DD33F0" w:rsidRDefault="008052DB" w:rsidP="00F715C0">
            <w:pPr>
              <w:jc w:val="center"/>
            </w:pPr>
            <w:r w:rsidRPr="00DD33F0">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8</w:t>
            </w:r>
          </w:p>
        </w:tc>
      </w:tr>
      <w:tr w:rsidR="008052DB" w:rsidRPr="00DD33F0" w:rsidTr="00F715C0">
        <w:trPr>
          <w:jc w:val="center"/>
        </w:trPr>
        <w:tc>
          <w:tcPr>
            <w:tcW w:w="664" w:type="dxa"/>
          </w:tcPr>
          <w:p w:rsidR="008052DB" w:rsidRPr="00DD33F0" w:rsidRDefault="008052DB" w:rsidP="00F715C0">
            <w:pPr>
              <w:jc w:val="both"/>
            </w:pPr>
            <w:r w:rsidRPr="00DD33F0">
              <w:t>3.</w:t>
            </w:r>
          </w:p>
        </w:tc>
        <w:tc>
          <w:tcPr>
            <w:tcW w:w="2708" w:type="dxa"/>
          </w:tcPr>
          <w:p w:rsidR="008052DB" w:rsidRPr="00DD33F0" w:rsidRDefault="008052DB" w:rsidP="00F715C0">
            <w:pPr>
              <w:jc w:val="both"/>
            </w:pPr>
            <w:r w:rsidRPr="00DD33F0">
              <w:t xml:space="preserve">Особенности технологических </w:t>
            </w:r>
            <w:r w:rsidRPr="00DD33F0">
              <w:lastRenderedPageBreak/>
              <w:t>процессов изготовления керамических изделий</w:t>
            </w:r>
          </w:p>
        </w:tc>
        <w:tc>
          <w:tcPr>
            <w:tcW w:w="1360" w:type="dxa"/>
          </w:tcPr>
          <w:p w:rsidR="008052DB" w:rsidRPr="00DD33F0" w:rsidRDefault="008052DB" w:rsidP="00F715C0">
            <w:pPr>
              <w:jc w:val="center"/>
            </w:pPr>
            <w:r w:rsidRPr="00DD33F0">
              <w:lastRenderedPageBreak/>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jc w:val="both"/>
            </w:pPr>
            <w:r w:rsidRPr="00DD33F0">
              <w:lastRenderedPageBreak/>
              <w:t>4.</w:t>
            </w:r>
          </w:p>
        </w:tc>
        <w:tc>
          <w:tcPr>
            <w:tcW w:w="2708" w:type="dxa"/>
          </w:tcPr>
          <w:p w:rsidR="008052DB" w:rsidRPr="00DD33F0" w:rsidRDefault="008052DB" w:rsidP="00F715C0">
            <w:pPr>
              <w:jc w:val="both"/>
            </w:pPr>
            <w:r w:rsidRPr="00DD33F0">
              <w:t>Керамические массы, формование, сушка, обжиг керамических изделий, гипсовая оснастка</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jc w:val="both"/>
            </w:pPr>
            <w:r w:rsidRPr="00DD33F0">
              <w:t>5.</w:t>
            </w:r>
          </w:p>
        </w:tc>
        <w:tc>
          <w:tcPr>
            <w:tcW w:w="2708" w:type="dxa"/>
          </w:tcPr>
          <w:p w:rsidR="008052DB" w:rsidRPr="00DD33F0" w:rsidRDefault="008052DB" w:rsidP="00F715C0">
            <w:pPr>
              <w:jc w:val="both"/>
            </w:pPr>
            <w:r w:rsidRPr="00DD33F0">
              <w:t>Майолика, терракота</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jc w:val="both"/>
            </w:pPr>
            <w:r w:rsidRPr="00DD33F0">
              <w:t>6.</w:t>
            </w:r>
          </w:p>
        </w:tc>
        <w:tc>
          <w:tcPr>
            <w:tcW w:w="2708" w:type="dxa"/>
          </w:tcPr>
          <w:p w:rsidR="008052DB" w:rsidRPr="00DD33F0" w:rsidRDefault="008052DB" w:rsidP="00DD33F0">
            <w:r w:rsidRPr="00DD33F0">
              <w:t>Ангобы, глазури</w:t>
            </w:r>
          </w:p>
        </w:tc>
        <w:tc>
          <w:tcPr>
            <w:tcW w:w="1360" w:type="dxa"/>
          </w:tcPr>
          <w:p w:rsidR="008052DB" w:rsidRPr="00DD33F0" w:rsidRDefault="008052DB" w:rsidP="00F715C0">
            <w:pPr>
              <w:jc w:val="center"/>
            </w:pPr>
            <w:r w:rsidRPr="00DD33F0">
              <w:t>14</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8</w:t>
            </w:r>
          </w:p>
        </w:tc>
      </w:tr>
      <w:tr w:rsidR="008052DB" w:rsidRPr="00DD33F0" w:rsidTr="00F715C0">
        <w:trPr>
          <w:jc w:val="center"/>
        </w:trPr>
        <w:tc>
          <w:tcPr>
            <w:tcW w:w="664" w:type="dxa"/>
          </w:tcPr>
          <w:p w:rsidR="008052DB" w:rsidRPr="00DD33F0" w:rsidRDefault="008052DB" w:rsidP="00F715C0">
            <w:pPr>
              <w:jc w:val="both"/>
            </w:pPr>
            <w:r w:rsidRPr="00DD33F0">
              <w:t>7.</w:t>
            </w:r>
          </w:p>
        </w:tc>
        <w:tc>
          <w:tcPr>
            <w:tcW w:w="2708" w:type="dxa"/>
          </w:tcPr>
          <w:p w:rsidR="008052DB" w:rsidRPr="00DD33F0" w:rsidRDefault="008052DB" w:rsidP="00DD33F0">
            <w:r w:rsidRPr="00DD33F0">
              <w:t>Фаянс</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jc w:val="both"/>
            </w:pPr>
            <w:r w:rsidRPr="00DD33F0">
              <w:t>8.</w:t>
            </w:r>
          </w:p>
        </w:tc>
        <w:tc>
          <w:tcPr>
            <w:tcW w:w="2708" w:type="dxa"/>
          </w:tcPr>
          <w:p w:rsidR="008052DB" w:rsidRPr="00DD33F0" w:rsidRDefault="008052DB" w:rsidP="00DD33F0">
            <w:r w:rsidRPr="00DD33F0">
              <w:t>Специальные фактурные декоративные массы</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jc w:val="both"/>
            </w:pPr>
            <w:r w:rsidRPr="00DD33F0">
              <w:t>9.</w:t>
            </w:r>
          </w:p>
        </w:tc>
        <w:tc>
          <w:tcPr>
            <w:tcW w:w="2708" w:type="dxa"/>
          </w:tcPr>
          <w:p w:rsidR="008052DB" w:rsidRPr="00DD33F0" w:rsidRDefault="008052DB" w:rsidP="00DD33F0">
            <w:r w:rsidRPr="00DD33F0">
              <w:t>Каменные массы, фарфор</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r w:rsidRPr="00DD33F0">
              <w:t>4</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w:t>
            </w:r>
          </w:p>
        </w:tc>
      </w:tr>
      <w:tr w:rsidR="008052DB" w:rsidRPr="00DD33F0" w:rsidTr="00F715C0">
        <w:trPr>
          <w:jc w:val="center"/>
        </w:trPr>
        <w:tc>
          <w:tcPr>
            <w:tcW w:w="664" w:type="dxa"/>
          </w:tcPr>
          <w:p w:rsidR="008052DB" w:rsidRPr="00DD33F0" w:rsidRDefault="008052DB" w:rsidP="00F715C0">
            <w:pPr>
              <w:pStyle w:val="a9"/>
              <w:ind w:left="0"/>
              <w:jc w:val="both"/>
            </w:pPr>
          </w:p>
        </w:tc>
        <w:tc>
          <w:tcPr>
            <w:tcW w:w="2708" w:type="dxa"/>
          </w:tcPr>
          <w:p w:rsidR="008052DB" w:rsidRPr="00DD33F0" w:rsidRDefault="008052DB" w:rsidP="00F715C0">
            <w:pPr>
              <w:jc w:val="both"/>
            </w:pPr>
            <w:r w:rsidRPr="00DD33F0">
              <w:t xml:space="preserve">Итого </w:t>
            </w:r>
          </w:p>
        </w:tc>
        <w:tc>
          <w:tcPr>
            <w:tcW w:w="1360" w:type="dxa"/>
          </w:tcPr>
          <w:p w:rsidR="008052DB" w:rsidRPr="00DD33F0" w:rsidRDefault="008052DB" w:rsidP="00F715C0">
            <w:pPr>
              <w:jc w:val="center"/>
            </w:pPr>
            <w:r w:rsidRPr="00DD33F0">
              <w:t>108</w:t>
            </w:r>
          </w:p>
        </w:tc>
        <w:tc>
          <w:tcPr>
            <w:tcW w:w="824" w:type="dxa"/>
          </w:tcPr>
          <w:p w:rsidR="008052DB" w:rsidRPr="00DD33F0" w:rsidRDefault="008052DB" w:rsidP="00F715C0">
            <w:pPr>
              <w:jc w:val="center"/>
            </w:pPr>
            <w:r w:rsidRPr="00DD33F0">
              <w:t>16</w:t>
            </w:r>
          </w:p>
        </w:tc>
        <w:tc>
          <w:tcPr>
            <w:tcW w:w="1035" w:type="dxa"/>
          </w:tcPr>
          <w:p w:rsidR="008052DB" w:rsidRPr="00DD33F0" w:rsidRDefault="008052DB" w:rsidP="00F715C0">
            <w:pPr>
              <w:jc w:val="center"/>
            </w:pPr>
            <w:r w:rsidRPr="00DD33F0">
              <w:t>32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60</w:t>
            </w:r>
          </w:p>
        </w:tc>
      </w:tr>
    </w:tbl>
    <w:p w:rsidR="008052DB" w:rsidRPr="00DD33F0" w:rsidRDefault="008052DB" w:rsidP="00DD33F0">
      <w:pPr>
        <w:jc w:val="both"/>
      </w:pPr>
    </w:p>
    <w:p w:rsidR="008052DB" w:rsidRPr="00DD33F0" w:rsidRDefault="008052DB" w:rsidP="00DD33F0">
      <w:pPr>
        <w:jc w:val="both"/>
      </w:pPr>
      <w:r w:rsidRPr="00DD33F0">
        <w:t xml:space="preserve">    *- в интерактивной форме</w:t>
      </w:r>
    </w:p>
    <w:p w:rsidR="008052DB" w:rsidRPr="00DD33F0" w:rsidRDefault="008052DB" w:rsidP="00DD33F0">
      <w:pPr>
        <w:jc w:val="both"/>
      </w:pPr>
    </w:p>
    <w:p w:rsidR="008052DB" w:rsidRPr="00DD33F0" w:rsidRDefault="008052DB" w:rsidP="00DD33F0">
      <w:pPr>
        <w:pStyle w:val="a9"/>
        <w:numPr>
          <w:ilvl w:val="2"/>
          <w:numId w:val="38"/>
        </w:numPr>
        <w:ind w:left="0"/>
        <w:jc w:val="both"/>
      </w:pPr>
      <w:r w:rsidRPr="00DD33F0">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052DB" w:rsidRPr="00DD33F0" w:rsidTr="00F715C0">
        <w:trPr>
          <w:jc w:val="center"/>
        </w:trPr>
        <w:tc>
          <w:tcPr>
            <w:tcW w:w="664"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 п/п</w:t>
            </w:r>
          </w:p>
        </w:tc>
        <w:tc>
          <w:tcPr>
            <w:tcW w:w="2708"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Раздел/тема</w:t>
            </w:r>
          </w:p>
        </w:tc>
        <w:tc>
          <w:tcPr>
            <w:tcW w:w="1360" w:type="dxa"/>
            <w:vMerge w:val="restart"/>
          </w:tcPr>
          <w:p w:rsidR="008052DB" w:rsidRPr="00F715C0" w:rsidRDefault="008052DB" w:rsidP="00F715C0">
            <w:pPr>
              <w:jc w:val="center"/>
              <w:rPr>
                <w:b/>
              </w:rPr>
            </w:pPr>
          </w:p>
          <w:p w:rsidR="008052DB" w:rsidRPr="00F715C0" w:rsidRDefault="008052DB" w:rsidP="00F715C0">
            <w:pPr>
              <w:jc w:val="center"/>
              <w:rPr>
                <w:b/>
              </w:rPr>
            </w:pPr>
            <w:r w:rsidRPr="00F715C0">
              <w:rPr>
                <w:b/>
              </w:rPr>
              <w:t>Всего час.</w:t>
            </w:r>
          </w:p>
        </w:tc>
        <w:tc>
          <w:tcPr>
            <w:tcW w:w="4732" w:type="dxa"/>
            <w:gridSpan w:val="4"/>
          </w:tcPr>
          <w:p w:rsidR="008052DB" w:rsidRPr="00F715C0" w:rsidRDefault="008052DB" w:rsidP="00F715C0">
            <w:pPr>
              <w:jc w:val="center"/>
              <w:rPr>
                <w:b/>
              </w:rPr>
            </w:pPr>
            <w:r w:rsidRPr="00F715C0">
              <w:rPr>
                <w:b/>
              </w:rPr>
              <w:t>Виды учебной работы (в часах)</w:t>
            </w:r>
          </w:p>
        </w:tc>
      </w:tr>
      <w:tr w:rsidR="008052DB" w:rsidRPr="00DD33F0" w:rsidTr="00F715C0">
        <w:trPr>
          <w:jc w:val="center"/>
        </w:trPr>
        <w:tc>
          <w:tcPr>
            <w:tcW w:w="664" w:type="dxa"/>
            <w:vMerge/>
          </w:tcPr>
          <w:p w:rsidR="008052DB" w:rsidRPr="00F715C0" w:rsidRDefault="008052DB" w:rsidP="00F715C0">
            <w:pPr>
              <w:jc w:val="center"/>
              <w:rPr>
                <w:b/>
              </w:rPr>
            </w:pPr>
          </w:p>
        </w:tc>
        <w:tc>
          <w:tcPr>
            <w:tcW w:w="2708" w:type="dxa"/>
            <w:vMerge/>
          </w:tcPr>
          <w:p w:rsidR="008052DB" w:rsidRPr="00F715C0" w:rsidRDefault="008052DB" w:rsidP="00F715C0">
            <w:pPr>
              <w:jc w:val="center"/>
              <w:rPr>
                <w:b/>
              </w:rPr>
            </w:pPr>
          </w:p>
        </w:tc>
        <w:tc>
          <w:tcPr>
            <w:tcW w:w="1360" w:type="dxa"/>
            <w:vMerge/>
          </w:tcPr>
          <w:p w:rsidR="008052DB" w:rsidRPr="00F715C0" w:rsidRDefault="008052DB" w:rsidP="00F715C0">
            <w:pPr>
              <w:jc w:val="center"/>
              <w:rPr>
                <w:b/>
              </w:rPr>
            </w:pPr>
          </w:p>
        </w:tc>
        <w:tc>
          <w:tcPr>
            <w:tcW w:w="2697" w:type="dxa"/>
            <w:gridSpan w:val="3"/>
          </w:tcPr>
          <w:p w:rsidR="008052DB" w:rsidRPr="00F715C0" w:rsidRDefault="008052DB" w:rsidP="00F715C0">
            <w:pPr>
              <w:jc w:val="center"/>
              <w:rPr>
                <w:b/>
              </w:rPr>
            </w:pPr>
            <w:r w:rsidRPr="00F715C0">
              <w:rPr>
                <w:b/>
              </w:rPr>
              <w:t>Аудиторная работа</w:t>
            </w:r>
          </w:p>
        </w:tc>
        <w:tc>
          <w:tcPr>
            <w:tcW w:w="2035" w:type="dxa"/>
            <w:vMerge w:val="restart"/>
          </w:tcPr>
          <w:p w:rsidR="008052DB" w:rsidRPr="00F715C0" w:rsidRDefault="008052DB" w:rsidP="00F715C0">
            <w:pPr>
              <w:jc w:val="center"/>
              <w:rPr>
                <w:b/>
              </w:rPr>
            </w:pPr>
            <w:r w:rsidRPr="00F715C0">
              <w:rPr>
                <w:b/>
              </w:rPr>
              <w:t>Самостоятельная работа</w:t>
            </w:r>
          </w:p>
        </w:tc>
      </w:tr>
      <w:tr w:rsidR="008052DB" w:rsidRPr="00DD33F0" w:rsidTr="00F715C0">
        <w:trPr>
          <w:jc w:val="center"/>
        </w:trPr>
        <w:tc>
          <w:tcPr>
            <w:tcW w:w="664" w:type="dxa"/>
            <w:vMerge/>
          </w:tcPr>
          <w:p w:rsidR="008052DB" w:rsidRPr="00DD33F0" w:rsidRDefault="008052DB" w:rsidP="00F715C0">
            <w:pPr>
              <w:jc w:val="both"/>
            </w:pPr>
          </w:p>
        </w:tc>
        <w:tc>
          <w:tcPr>
            <w:tcW w:w="2708" w:type="dxa"/>
            <w:vMerge/>
          </w:tcPr>
          <w:p w:rsidR="008052DB" w:rsidRPr="00DD33F0" w:rsidRDefault="008052DB" w:rsidP="00F715C0">
            <w:pPr>
              <w:jc w:val="both"/>
            </w:pPr>
          </w:p>
        </w:tc>
        <w:tc>
          <w:tcPr>
            <w:tcW w:w="1360" w:type="dxa"/>
            <w:vMerge/>
          </w:tcPr>
          <w:p w:rsidR="008052DB" w:rsidRPr="00DD33F0" w:rsidRDefault="008052DB" w:rsidP="00F715C0">
            <w:pPr>
              <w:jc w:val="both"/>
            </w:pPr>
          </w:p>
        </w:tc>
        <w:tc>
          <w:tcPr>
            <w:tcW w:w="824" w:type="dxa"/>
          </w:tcPr>
          <w:p w:rsidR="008052DB" w:rsidRPr="00F715C0" w:rsidRDefault="008052DB" w:rsidP="00F715C0">
            <w:pPr>
              <w:jc w:val="center"/>
              <w:rPr>
                <w:b/>
              </w:rPr>
            </w:pPr>
            <w:r w:rsidRPr="00F715C0">
              <w:rPr>
                <w:b/>
              </w:rPr>
              <w:t>ЛК</w:t>
            </w:r>
          </w:p>
        </w:tc>
        <w:tc>
          <w:tcPr>
            <w:tcW w:w="1035" w:type="dxa"/>
          </w:tcPr>
          <w:p w:rsidR="008052DB" w:rsidRPr="00F715C0" w:rsidRDefault="008052DB" w:rsidP="00F715C0">
            <w:pPr>
              <w:jc w:val="center"/>
              <w:rPr>
                <w:b/>
              </w:rPr>
            </w:pPr>
            <w:r w:rsidRPr="00F715C0">
              <w:rPr>
                <w:b/>
              </w:rPr>
              <w:t>ПР\</w:t>
            </w:r>
            <w:proofErr w:type="spellStart"/>
            <w:r w:rsidRPr="00F715C0">
              <w:rPr>
                <w:b/>
              </w:rPr>
              <w:t>Лаб</w:t>
            </w:r>
            <w:proofErr w:type="spellEnd"/>
          </w:p>
        </w:tc>
        <w:tc>
          <w:tcPr>
            <w:tcW w:w="838" w:type="dxa"/>
          </w:tcPr>
          <w:p w:rsidR="008052DB" w:rsidRPr="00F715C0" w:rsidRDefault="008052DB" w:rsidP="00F715C0">
            <w:pPr>
              <w:jc w:val="center"/>
              <w:rPr>
                <w:b/>
              </w:rPr>
            </w:pPr>
            <w:r w:rsidRPr="00F715C0">
              <w:rPr>
                <w:b/>
              </w:rPr>
              <w:t>СЕМ</w:t>
            </w:r>
          </w:p>
        </w:tc>
        <w:tc>
          <w:tcPr>
            <w:tcW w:w="2035" w:type="dxa"/>
            <w:vMerge/>
          </w:tcPr>
          <w:p w:rsidR="008052DB" w:rsidRPr="00DD33F0" w:rsidRDefault="008052DB" w:rsidP="00F715C0">
            <w:pPr>
              <w:jc w:val="both"/>
            </w:pPr>
          </w:p>
        </w:tc>
      </w:tr>
      <w:tr w:rsidR="008052DB" w:rsidRPr="00DD33F0" w:rsidTr="00F715C0">
        <w:trPr>
          <w:jc w:val="center"/>
        </w:trPr>
        <w:tc>
          <w:tcPr>
            <w:tcW w:w="664" w:type="dxa"/>
          </w:tcPr>
          <w:p w:rsidR="008052DB" w:rsidRPr="00DD33F0" w:rsidRDefault="008052DB" w:rsidP="00F715C0">
            <w:pPr>
              <w:jc w:val="both"/>
            </w:pPr>
            <w:r w:rsidRPr="00DD33F0">
              <w:t>1.</w:t>
            </w:r>
          </w:p>
        </w:tc>
        <w:tc>
          <w:tcPr>
            <w:tcW w:w="2708" w:type="dxa"/>
          </w:tcPr>
          <w:p w:rsidR="008052DB" w:rsidRPr="00DD33F0" w:rsidRDefault="008052DB" w:rsidP="00F715C0">
            <w:pPr>
              <w:jc w:val="both"/>
            </w:pPr>
            <w:r w:rsidRPr="00DD33F0">
              <w:t xml:space="preserve">Ведение </w:t>
            </w:r>
            <w:proofErr w:type="spellStart"/>
            <w:r w:rsidRPr="00DD33F0">
              <w:t>втехнология</w:t>
            </w:r>
            <w:proofErr w:type="spellEnd"/>
            <w:r w:rsidRPr="00DD33F0">
              <w:t xml:space="preserve"> изготовления керамики.  </w:t>
            </w:r>
          </w:p>
        </w:tc>
        <w:tc>
          <w:tcPr>
            <w:tcW w:w="1360" w:type="dxa"/>
          </w:tcPr>
          <w:p w:rsidR="008052DB" w:rsidRPr="00DD33F0" w:rsidRDefault="008052DB" w:rsidP="00F715C0">
            <w:pPr>
              <w:jc w:val="center"/>
            </w:pPr>
            <w:r w:rsidRPr="00DD33F0">
              <w:t>11</w:t>
            </w:r>
          </w:p>
        </w:tc>
        <w:tc>
          <w:tcPr>
            <w:tcW w:w="824" w:type="dxa"/>
          </w:tcPr>
          <w:p w:rsidR="008052DB" w:rsidRPr="00DD33F0" w:rsidRDefault="008052DB" w:rsidP="00F715C0">
            <w:pPr>
              <w:jc w:val="center"/>
            </w:pPr>
            <w:r w:rsidRPr="00DD33F0">
              <w:t>1</w:t>
            </w:r>
          </w:p>
        </w:tc>
        <w:tc>
          <w:tcPr>
            <w:tcW w:w="1035" w:type="dxa"/>
          </w:tcPr>
          <w:p w:rsidR="008052DB" w:rsidRPr="00DD33F0" w:rsidRDefault="008052DB" w:rsidP="00F715C0">
            <w:pPr>
              <w:jc w:val="center"/>
            </w:pP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2.</w:t>
            </w:r>
          </w:p>
        </w:tc>
        <w:tc>
          <w:tcPr>
            <w:tcW w:w="2708" w:type="dxa"/>
          </w:tcPr>
          <w:p w:rsidR="008052DB" w:rsidRPr="00DD33F0" w:rsidRDefault="008052DB" w:rsidP="00F715C0">
            <w:pPr>
              <w:jc w:val="both"/>
            </w:pPr>
            <w:r w:rsidRPr="00DD33F0">
              <w:t xml:space="preserve">Глинистые, </w:t>
            </w:r>
            <w:proofErr w:type="spellStart"/>
            <w:r w:rsidRPr="00DD33F0">
              <w:t>отощающие</w:t>
            </w:r>
            <w:proofErr w:type="spellEnd"/>
            <w:r w:rsidRPr="00DD33F0">
              <w:t xml:space="preserve"> материалы и плавни</w:t>
            </w:r>
          </w:p>
        </w:tc>
        <w:tc>
          <w:tcPr>
            <w:tcW w:w="1360" w:type="dxa"/>
          </w:tcPr>
          <w:p w:rsidR="008052DB" w:rsidRPr="00DD33F0" w:rsidRDefault="008052DB" w:rsidP="00F715C0">
            <w:pPr>
              <w:jc w:val="center"/>
            </w:pPr>
            <w:r w:rsidRPr="00DD33F0">
              <w:t>11</w:t>
            </w:r>
          </w:p>
        </w:tc>
        <w:tc>
          <w:tcPr>
            <w:tcW w:w="824" w:type="dxa"/>
          </w:tcPr>
          <w:p w:rsidR="008052DB" w:rsidRPr="00DD33F0" w:rsidRDefault="008052DB" w:rsidP="00F715C0">
            <w:pPr>
              <w:jc w:val="center"/>
            </w:pPr>
            <w:r w:rsidRPr="00DD33F0">
              <w:t>1</w:t>
            </w:r>
          </w:p>
        </w:tc>
        <w:tc>
          <w:tcPr>
            <w:tcW w:w="1035" w:type="dxa"/>
          </w:tcPr>
          <w:p w:rsidR="008052DB" w:rsidRPr="00DD33F0" w:rsidRDefault="008052DB" w:rsidP="00F715C0">
            <w:pPr>
              <w:jc w:val="center"/>
            </w:pP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3.</w:t>
            </w:r>
          </w:p>
        </w:tc>
        <w:tc>
          <w:tcPr>
            <w:tcW w:w="2708" w:type="dxa"/>
          </w:tcPr>
          <w:p w:rsidR="008052DB" w:rsidRPr="00DD33F0" w:rsidRDefault="008052DB" w:rsidP="00F715C0">
            <w:pPr>
              <w:jc w:val="both"/>
            </w:pPr>
            <w:r w:rsidRPr="00DD33F0">
              <w:t>Особенности технологических процессов изготовления керамических изделий</w:t>
            </w:r>
          </w:p>
        </w:tc>
        <w:tc>
          <w:tcPr>
            <w:tcW w:w="1360" w:type="dxa"/>
          </w:tcPr>
          <w:p w:rsidR="008052DB" w:rsidRPr="00DD33F0" w:rsidRDefault="008052DB" w:rsidP="00F715C0">
            <w:pPr>
              <w:jc w:val="center"/>
            </w:pPr>
            <w:r w:rsidRPr="00DD33F0">
              <w:t>11</w:t>
            </w:r>
          </w:p>
        </w:tc>
        <w:tc>
          <w:tcPr>
            <w:tcW w:w="824" w:type="dxa"/>
          </w:tcPr>
          <w:p w:rsidR="008052DB" w:rsidRPr="00DD33F0" w:rsidRDefault="008052DB" w:rsidP="00F715C0">
            <w:pPr>
              <w:jc w:val="center"/>
            </w:pPr>
            <w:r w:rsidRPr="00DD33F0">
              <w:t>1</w:t>
            </w:r>
          </w:p>
        </w:tc>
        <w:tc>
          <w:tcPr>
            <w:tcW w:w="1035" w:type="dxa"/>
          </w:tcPr>
          <w:p w:rsidR="008052DB" w:rsidRPr="00DD33F0" w:rsidRDefault="008052DB" w:rsidP="00F715C0">
            <w:pPr>
              <w:jc w:val="center"/>
            </w:pP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4.</w:t>
            </w:r>
          </w:p>
        </w:tc>
        <w:tc>
          <w:tcPr>
            <w:tcW w:w="2708" w:type="dxa"/>
          </w:tcPr>
          <w:p w:rsidR="008052DB" w:rsidRPr="00DD33F0" w:rsidRDefault="008052DB" w:rsidP="00F715C0">
            <w:pPr>
              <w:jc w:val="both"/>
            </w:pPr>
            <w:r w:rsidRPr="00DD33F0">
              <w:t>Керамические массы, формование, сушка, обжиг керамических изделий, гипсовая оснастка</w:t>
            </w:r>
          </w:p>
        </w:tc>
        <w:tc>
          <w:tcPr>
            <w:tcW w:w="1360" w:type="dxa"/>
          </w:tcPr>
          <w:p w:rsidR="008052DB" w:rsidRPr="00DD33F0" w:rsidRDefault="008052DB" w:rsidP="00F715C0">
            <w:pPr>
              <w:jc w:val="center"/>
            </w:pPr>
            <w:r w:rsidRPr="00DD33F0">
              <w:t>11</w:t>
            </w:r>
          </w:p>
        </w:tc>
        <w:tc>
          <w:tcPr>
            <w:tcW w:w="824" w:type="dxa"/>
          </w:tcPr>
          <w:p w:rsidR="008052DB" w:rsidRPr="00DD33F0" w:rsidRDefault="008052DB" w:rsidP="00F715C0">
            <w:pPr>
              <w:jc w:val="center"/>
            </w:pPr>
            <w:r w:rsidRPr="00DD33F0">
              <w:t>1</w:t>
            </w:r>
          </w:p>
        </w:tc>
        <w:tc>
          <w:tcPr>
            <w:tcW w:w="1035" w:type="dxa"/>
          </w:tcPr>
          <w:p w:rsidR="008052DB" w:rsidRPr="00DD33F0" w:rsidRDefault="008052DB" w:rsidP="00F715C0">
            <w:pPr>
              <w:jc w:val="center"/>
            </w:pP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5.</w:t>
            </w:r>
          </w:p>
        </w:tc>
        <w:tc>
          <w:tcPr>
            <w:tcW w:w="2708" w:type="dxa"/>
          </w:tcPr>
          <w:p w:rsidR="008052DB" w:rsidRPr="00DD33F0" w:rsidRDefault="008052DB" w:rsidP="00F715C0">
            <w:pPr>
              <w:jc w:val="both"/>
            </w:pPr>
            <w:r w:rsidRPr="00DD33F0">
              <w:t>Майолика, терракота</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r w:rsidRPr="00DD33F0">
              <w:t>2</w:t>
            </w:r>
          </w:p>
        </w:tc>
        <w:tc>
          <w:tcPr>
            <w:tcW w:w="1035" w:type="dxa"/>
          </w:tcPr>
          <w:p w:rsidR="008052DB" w:rsidRPr="00DD33F0" w:rsidRDefault="008052DB" w:rsidP="00F715C0">
            <w:pPr>
              <w:jc w:val="center"/>
            </w:pP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6.</w:t>
            </w:r>
          </w:p>
        </w:tc>
        <w:tc>
          <w:tcPr>
            <w:tcW w:w="2708" w:type="dxa"/>
          </w:tcPr>
          <w:p w:rsidR="008052DB" w:rsidRPr="00DD33F0" w:rsidRDefault="008052DB" w:rsidP="00DD33F0">
            <w:r w:rsidRPr="00DD33F0">
              <w:t>Ангобы, глазури</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p>
        </w:tc>
        <w:tc>
          <w:tcPr>
            <w:tcW w:w="1035" w:type="dxa"/>
          </w:tcPr>
          <w:p w:rsidR="008052DB" w:rsidRPr="00DD33F0" w:rsidRDefault="008052DB" w:rsidP="00F715C0">
            <w:pPr>
              <w:jc w:val="center"/>
            </w:pPr>
            <w:r w:rsidRPr="00DD33F0">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7.</w:t>
            </w:r>
          </w:p>
        </w:tc>
        <w:tc>
          <w:tcPr>
            <w:tcW w:w="2708" w:type="dxa"/>
          </w:tcPr>
          <w:p w:rsidR="008052DB" w:rsidRPr="00DD33F0" w:rsidRDefault="008052DB" w:rsidP="00DD33F0">
            <w:r w:rsidRPr="00DD33F0">
              <w:t>Фаянс</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p>
        </w:tc>
        <w:tc>
          <w:tcPr>
            <w:tcW w:w="1035" w:type="dxa"/>
          </w:tcPr>
          <w:p w:rsidR="008052DB" w:rsidRPr="00DD33F0" w:rsidRDefault="008052DB" w:rsidP="00F715C0">
            <w:pPr>
              <w:jc w:val="center"/>
            </w:pPr>
            <w:r w:rsidRPr="00DD33F0">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8.</w:t>
            </w:r>
          </w:p>
        </w:tc>
        <w:tc>
          <w:tcPr>
            <w:tcW w:w="2708" w:type="dxa"/>
          </w:tcPr>
          <w:p w:rsidR="008052DB" w:rsidRPr="00DD33F0" w:rsidRDefault="008052DB" w:rsidP="00DD33F0">
            <w:r w:rsidRPr="00DD33F0">
              <w:t>Специальные фактурные декоративные массы</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p>
        </w:tc>
        <w:tc>
          <w:tcPr>
            <w:tcW w:w="1035" w:type="dxa"/>
          </w:tcPr>
          <w:p w:rsidR="008052DB" w:rsidRPr="00DD33F0" w:rsidRDefault="008052DB" w:rsidP="00F715C0">
            <w:pPr>
              <w:jc w:val="center"/>
            </w:pPr>
            <w:r w:rsidRPr="00DD33F0">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r w:rsidRPr="00DD33F0">
              <w:t>9.</w:t>
            </w:r>
          </w:p>
        </w:tc>
        <w:tc>
          <w:tcPr>
            <w:tcW w:w="2708" w:type="dxa"/>
          </w:tcPr>
          <w:p w:rsidR="008052DB" w:rsidRPr="00DD33F0" w:rsidRDefault="008052DB" w:rsidP="00DD33F0">
            <w:r w:rsidRPr="00DD33F0">
              <w:t>Каменные массы, фарфор</w:t>
            </w:r>
          </w:p>
        </w:tc>
        <w:tc>
          <w:tcPr>
            <w:tcW w:w="1360" w:type="dxa"/>
          </w:tcPr>
          <w:p w:rsidR="008052DB" w:rsidRPr="00DD33F0" w:rsidRDefault="008052DB" w:rsidP="00F715C0">
            <w:pPr>
              <w:jc w:val="center"/>
            </w:pPr>
            <w:r w:rsidRPr="00DD33F0">
              <w:t>12</w:t>
            </w:r>
          </w:p>
        </w:tc>
        <w:tc>
          <w:tcPr>
            <w:tcW w:w="824" w:type="dxa"/>
          </w:tcPr>
          <w:p w:rsidR="008052DB" w:rsidRPr="00DD33F0" w:rsidRDefault="008052DB" w:rsidP="00F715C0">
            <w:pPr>
              <w:jc w:val="center"/>
            </w:pPr>
          </w:p>
        </w:tc>
        <w:tc>
          <w:tcPr>
            <w:tcW w:w="1035" w:type="dxa"/>
          </w:tcPr>
          <w:p w:rsidR="008052DB" w:rsidRPr="00DD33F0" w:rsidRDefault="008052DB" w:rsidP="00F715C0">
            <w:pPr>
              <w:jc w:val="center"/>
            </w:pPr>
            <w:r w:rsidRPr="00DD33F0">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10</w:t>
            </w:r>
          </w:p>
        </w:tc>
      </w:tr>
      <w:tr w:rsidR="008052DB" w:rsidRPr="00DD33F0" w:rsidTr="00F715C0">
        <w:trPr>
          <w:jc w:val="center"/>
        </w:trPr>
        <w:tc>
          <w:tcPr>
            <w:tcW w:w="664" w:type="dxa"/>
          </w:tcPr>
          <w:p w:rsidR="008052DB" w:rsidRPr="00DD33F0" w:rsidRDefault="008052DB" w:rsidP="00F715C0">
            <w:pPr>
              <w:jc w:val="both"/>
            </w:pPr>
          </w:p>
        </w:tc>
        <w:tc>
          <w:tcPr>
            <w:tcW w:w="2708" w:type="dxa"/>
          </w:tcPr>
          <w:p w:rsidR="008052DB" w:rsidRPr="00DD33F0" w:rsidRDefault="008052DB" w:rsidP="00DD33F0">
            <w:r w:rsidRPr="00DD33F0">
              <w:t>Промежуточная аттестация</w:t>
            </w:r>
          </w:p>
        </w:tc>
        <w:tc>
          <w:tcPr>
            <w:tcW w:w="1360" w:type="dxa"/>
          </w:tcPr>
          <w:p w:rsidR="008052DB" w:rsidRPr="00DD33F0" w:rsidRDefault="008052DB" w:rsidP="00F715C0">
            <w:pPr>
              <w:jc w:val="center"/>
            </w:pPr>
            <w:r w:rsidRPr="00DD33F0">
              <w:t>4</w:t>
            </w:r>
          </w:p>
        </w:tc>
        <w:tc>
          <w:tcPr>
            <w:tcW w:w="824" w:type="dxa"/>
          </w:tcPr>
          <w:p w:rsidR="008052DB" w:rsidRPr="00DD33F0" w:rsidRDefault="008052DB" w:rsidP="00F715C0">
            <w:pPr>
              <w:jc w:val="center"/>
            </w:pPr>
          </w:p>
        </w:tc>
        <w:tc>
          <w:tcPr>
            <w:tcW w:w="1035" w:type="dxa"/>
          </w:tcPr>
          <w:p w:rsidR="008052DB" w:rsidRPr="00DD33F0" w:rsidRDefault="008052DB" w:rsidP="00F715C0">
            <w:pPr>
              <w:jc w:val="center"/>
            </w:pPr>
            <w:r>
              <w:t>2**</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p>
        </w:tc>
      </w:tr>
      <w:tr w:rsidR="008052DB" w:rsidRPr="00DD33F0" w:rsidTr="00F715C0">
        <w:trPr>
          <w:jc w:val="center"/>
        </w:trPr>
        <w:tc>
          <w:tcPr>
            <w:tcW w:w="664" w:type="dxa"/>
          </w:tcPr>
          <w:p w:rsidR="008052DB" w:rsidRPr="00DD33F0" w:rsidRDefault="008052DB" w:rsidP="00F715C0">
            <w:pPr>
              <w:pStyle w:val="a9"/>
              <w:ind w:left="0"/>
              <w:jc w:val="both"/>
            </w:pPr>
          </w:p>
        </w:tc>
        <w:tc>
          <w:tcPr>
            <w:tcW w:w="2708" w:type="dxa"/>
          </w:tcPr>
          <w:p w:rsidR="008052DB" w:rsidRPr="00DD33F0" w:rsidRDefault="008052DB" w:rsidP="00F715C0">
            <w:pPr>
              <w:jc w:val="both"/>
            </w:pPr>
            <w:r w:rsidRPr="00DD33F0">
              <w:t xml:space="preserve">Итого </w:t>
            </w:r>
          </w:p>
        </w:tc>
        <w:tc>
          <w:tcPr>
            <w:tcW w:w="1360" w:type="dxa"/>
          </w:tcPr>
          <w:p w:rsidR="008052DB" w:rsidRPr="00DD33F0" w:rsidRDefault="008052DB" w:rsidP="00F715C0">
            <w:pPr>
              <w:jc w:val="center"/>
            </w:pPr>
            <w:r w:rsidRPr="00DD33F0">
              <w:t>108</w:t>
            </w:r>
          </w:p>
        </w:tc>
        <w:tc>
          <w:tcPr>
            <w:tcW w:w="824" w:type="dxa"/>
          </w:tcPr>
          <w:p w:rsidR="008052DB" w:rsidRPr="00DD33F0" w:rsidRDefault="008052DB" w:rsidP="00F715C0">
            <w:pPr>
              <w:jc w:val="center"/>
            </w:pPr>
            <w:r w:rsidRPr="00DD33F0">
              <w:t>6</w:t>
            </w:r>
          </w:p>
        </w:tc>
        <w:tc>
          <w:tcPr>
            <w:tcW w:w="1035" w:type="dxa"/>
          </w:tcPr>
          <w:p w:rsidR="008052DB" w:rsidRPr="00DD33F0" w:rsidRDefault="008052DB" w:rsidP="00F715C0">
            <w:pPr>
              <w:jc w:val="center"/>
            </w:pPr>
            <w:r w:rsidRPr="00DD33F0">
              <w:t>8</w:t>
            </w:r>
          </w:p>
        </w:tc>
        <w:tc>
          <w:tcPr>
            <w:tcW w:w="838" w:type="dxa"/>
          </w:tcPr>
          <w:p w:rsidR="008052DB" w:rsidRPr="00DD33F0" w:rsidRDefault="008052DB" w:rsidP="00F715C0">
            <w:pPr>
              <w:jc w:val="center"/>
            </w:pPr>
          </w:p>
        </w:tc>
        <w:tc>
          <w:tcPr>
            <w:tcW w:w="2035" w:type="dxa"/>
          </w:tcPr>
          <w:p w:rsidR="008052DB" w:rsidRPr="00DD33F0" w:rsidRDefault="008052DB" w:rsidP="00F715C0">
            <w:pPr>
              <w:jc w:val="center"/>
            </w:pPr>
            <w:r w:rsidRPr="00DD33F0">
              <w:t>90</w:t>
            </w:r>
          </w:p>
        </w:tc>
      </w:tr>
    </w:tbl>
    <w:p w:rsidR="008052DB" w:rsidRPr="00DD33F0" w:rsidRDefault="008052DB" w:rsidP="00DD33F0">
      <w:pPr>
        <w:jc w:val="both"/>
      </w:pPr>
    </w:p>
    <w:p w:rsidR="008052DB" w:rsidRPr="00DD33F0" w:rsidRDefault="008052DB" w:rsidP="00DD33F0">
      <w:pPr>
        <w:jc w:val="both"/>
      </w:pPr>
      <w:r w:rsidRPr="00DD33F0">
        <w:t xml:space="preserve">    *- в интерактивной форме</w:t>
      </w:r>
    </w:p>
    <w:p w:rsidR="008052DB" w:rsidRPr="00DD33F0" w:rsidRDefault="008052DB" w:rsidP="00DD33F0">
      <w:pPr>
        <w:jc w:val="both"/>
      </w:pPr>
      <w:r w:rsidRPr="00752F1A">
        <w:t>** - Включена в трудоемкость практических/ семинарских/ лабораторных занятий.</w:t>
      </w:r>
    </w:p>
    <w:p w:rsidR="008052DB" w:rsidRPr="00DD33F0" w:rsidRDefault="008052DB" w:rsidP="00DD33F0">
      <w:pPr>
        <w:pStyle w:val="a9"/>
        <w:numPr>
          <w:ilvl w:val="1"/>
          <w:numId w:val="37"/>
        </w:numPr>
        <w:ind w:left="0"/>
        <w:jc w:val="both"/>
      </w:pPr>
      <w:r w:rsidRPr="00DD33F0">
        <w:t>Программа дисциплины, структурированная по темам / разделам</w:t>
      </w:r>
    </w:p>
    <w:p w:rsidR="008052DB" w:rsidRPr="00DD33F0" w:rsidRDefault="008052DB" w:rsidP="00DD33F0">
      <w:pPr>
        <w:pStyle w:val="a9"/>
        <w:ind w:left="0"/>
        <w:jc w:val="center"/>
      </w:pPr>
    </w:p>
    <w:p w:rsidR="008052DB" w:rsidRPr="00DD33F0" w:rsidRDefault="008052DB" w:rsidP="00DD33F0">
      <w:pPr>
        <w:jc w:val="center"/>
      </w:pPr>
      <w:r w:rsidRPr="00DD33F0">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812"/>
        <w:gridCol w:w="6579"/>
      </w:tblGrid>
      <w:tr w:rsidR="008052DB" w:rsidRPr="00DD33F0" w:rsidTr="00F715C0">
        <w:trPr>
          <w:jc w:val="center"/>
        </w:trPr>
        <w:tc>
          <w:tcPr>
            <w:tcW w:w="755" w:type="dxa"/>
          </w:tcPr>
          <w:p w:rsidR="008052DB" w:rsidRPr="00F715C0" w:rsidRDefault="008052DB" w:rsidP="00F715C0">
            <w:pPr>
              <w:jc w:val="center"/>
              <w:rPr>
                <w:b/>
              </w:rPr>
            </w:pPr>
            <w:r w:rsidRPr="00F715C0">
              <w:rPr>
                <w:b/>
              </w:rPr>
              <w:t>№ п/п</w:t>
            </w:r>
          </w:p>
        </w:tc>
        <w:tc>
          <w:tcPr>
            <w:tcW w:w="2608" w:type="dxa"/>
          </w:tcPr>
          <w:p w:rsidR="008052DB" w:rsidRPr="00F715C0" w:rsidRDefault="008052DB" w:rsidP="00F715C0">
            <w:pPr>
              <w:jc w:val="center"/>
              <w:rPr>
                <w:b/>
              </w:rPr>
            </w:pPr>
            <w:r w:rsidRPr="00F715C0">
              <w:rPr>
                <w:b/>
              </w:rPr>
              <w:t>Наименование темы (раздела) дисциплины</w:t>
            </w:r>
          </w:p>
        </w:tc>
        <w:tc>
          <w:tcPr>
            <w:tcW w:w="6101" w:type="dxa"/>
          </w:tcPr>
          <w:p w:rsidR="008052DB" w:rsidRPr="00F715C0" w:rsidRDefault="008052DB" w:rsidP="00F715C0">
            <w:pPr>
              <w:jc w:val="center"/>
              <w:rPr>
                <w:b/>
              </w:rPr>
            </w:pPr>
            <w:r w:rsidRPr="00F715C0">
              <w:rPr>
                <w:b/>
              </w:rPr>
              <w:t>Содержание практического занятия</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center"/>
            </w:pPr>
          </w:p>
        </w:tc>
        <w:tc>
          <w:tcPr>
            <w:tcW w:w="2608" w:type="dxa"/>
          </w:tcPr>
          <w:p w:rsidR="008052DB" w:rsidRPr="00F715C0" w:rsidRDefault="008052DB" w:rsidP="00F715C0">
            <w:pPr>
              <w:pStyle w:val="11"/>
              <w:spacing w:after="0" w:line="240" w:lineRule="auto"/>
              <w:ind w:left="0"/>
              <w:jc w:val="both"/>
              <w:rPr>
                <w:rFonts w:ascii="Times New Roman" w:hAnsi="Times New Roman"/>
                <w:color w:val="000000"/>
                <w:spacing w:val="2"/>
                <w:sz w:val="24"/>
                <w:szCs w:val="24"/>
              </w:rPr>
            </w:pPr>
            <w:r w:rsidRPr="00F715C0">
              <w:rPr>
                <w:rFonts w:ascii="Times New Roman" w:hAnsi="Times New Roman"/>
                <w:sz w:val="24"/>
                <w:szCs w:val="24"/>
              </w:rPr>
              <w:t xml:space="preserve">Ведение </w:t>
            </w:r>
            <w:proofErr w:type="spellStart"/>
            <w:r w:rsidRPr="00F715C0">
              <w:rPr>
                <w:rFonts w:ascii="Times New Roman" w:hAnsi="Times New Roman"/>
                <w:sz w:val="24"/>
                <w:szCs w:val="24"/>
              </w:rPr>
              <w:t>втехнология</w:t>
            </w:r>
            <w:proofErr w:type="spellEnd"/>
            <w:r w:rsidRPr="00F715C0">
              <w:rPr>
                <w:rFonts w:ascii="Times New Roman" w:hAnsi="Times New Roman"/>
                <w:sz w:val="24"/>
                <w:szCs w:val="24"/>
              </w:rPr>
              <w:t xml:space="preserve"> изготовления керамики.  </w:t>
            </w:r>
          </w:p>
        </w:tc>
        <w:tc>
          <w:tcPr>
            <w:tcW w:w="6101" w:type="dxa"/>
          </w:tcPr>
          <w:p w:rsidR="008052DB" w:rsidRPr="00DD33F0" w:rsidRDefault="008052DB" w:rsidP="00F715C0">
            <w:pPr>
              <w:jc w:val="both"/>
            </w:pPr>
            <w:r w:rsidRPr="00DD33F0">
              <w:t>Особенности изделий, относящихся к тонкой, традиционной керамике.</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 xml:space="preserve"> Глинистые, </w:t>
            </w:r>
            <w:proofErr w:type="spellStart"/>
            <w:r w:rsidRPr="00DD33F0">
              <w:t>отощающиематериалы</w:t>
            </w:r>
            <w:proofErr w:type="spellEnd"/>
            <w:r w:rsidRPr="00DD33F0">
              <w:t xml:space="preserve"> и плавни</w:t>
            </w:r>
          </w:p>
        </w:tc>
        <w:tc>
          <w:tcPr>
            <w:tcW w:w="6101" w:type="dxa"/>
          </w:tcPr>
          <w:p w:rsidR="008052DB" w:rsidRPr="00DD33F0" w:rsidRDefault="008052DB" w:rsidP="00F715C0">
            <w:pPr>
              <w:jc w:val="both"/>
            </w:pPr>
            <w:r w:rsidRPr="00DD33F0">
              <w:t xml:space="preserve">Классификация глин по происхождению. Месторождения глин. Классификация глин по физико-химическим свойствам. Улучшение  качества у глинистых материалов. Учитывающие при приготовлении керамических масс и в технологии изготовления керамических масс. Пластичность, усадка, ППП и др. Классификация кварцевых песков по гранулометрическому составу. Значение обогащения. Месторождение плавней. Физико-механические свойства, составы. Особенности процессов, происходящих в керамической массе под влиянием плавней при обжиге. </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Особенности технологических процессов изготовления керамических изделий</w:t>
            </w:r>
          </w:p>
        </w:tc>
        <w:tc>
          <w:tcPr>
            <w:tcW w:w="6101" w:type="dxa"/>
          </w:tcPr>
          <w:p w:rsidR="008052DB" w:rsidRPr="00DD33F0" w:rsidRDefault="008052DB" w:rsidP="00F715C0">
            <w:pPr>
              <w:jc w:val="both"/>
            </w:pPr>
            <w:r w:rsidRPr="00DD33F0">
              <w:t xml:space="preserve">Различные способы приготовления керамических масс. Технологическая схема. Особенности подготовки сырья для производства керамических масс. Особенности технологического процесса. Влияние электролитов на разжижение масс. Особенности технологического процесса формования. Значение сушки в технологии керамики. Заключительный процесс изготовления керамических изделий. Режимы обжига. </w:t>
            </w:r>
          </w:p>
        </w:tc>
      </w:tr>
      <w:tr w:rsidR="008052DB" w:rsidRPr="00DD33F0" w:rsidTr="00F715C0">
        <w:trPr>
          <w:trHeight w:val="1072"/>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Керамические массы, формование, сушка, обжиг керамических изделий, гипсовая оснастка</w:t>
            </w:r>
          </w:p>
        </w:tc>
        <w:tc>
          <w:tcPr>
            <w:tcW w:w="6101" w:type="dxa"/>
          </w:tcPr>
          <w:p w:rsidR="008052DB" w:rsidRPr="00DD33F0" w:rsidRDefault="008052DB" w:rsidP="00F715C0">
            <w:pPr>
              <w:jc w:val="both"/>
            </w:pPr>
            <w:r w:rsidRPr="00DD33F0">
              <w:t>Способы декора, керамические красители, режимы обжига декорированных изделий. Способы глазурования, технологические регламенты. Значение гипсовой оснастки в производстве керамики.</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Майолика, терракота</w:t>
            </w:r>
          </w:p>
        </w:tc>
        <w:tc>
          <w:tcPr>
            <w:tcW w:w="6101" w:type="dxa"/>
          </w:tcPr>
          <w:p w:rsidR="008052DB" w:rsidRPr="00DD33F0" w:rsidRDefault="008052DB" w:rsidP="00F715C0">
            <w:pPr>
              <w:jc w:val="both"/>
            </w:pPr>
            <w:r w:rsidRPr="00DD33F0">
              <w:t>Особенности майолики разных стран. Требования, предъявляемые к майолике. Характеристики майолики. Подготовка сырья. Свойства. Особенности терракоты.</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Ангобы, глазури</w:t>
            </w:r>
          </w:p>
        </w:tc>
        <w:tc>
          <w:tcPr>
            <w:tcW w:w="6101" w:type="dxa"/>
          </w:tcPr>
          <w:p w:rsidR="008052DB" w:rsidRPr="00DD33F0" w:rsidRDefault="008052DB" w:rsidP="00F715C0">
            <w:pPr>
              <w:jc w:val="both"/>
            </w:pPr>
            <w:r w:rsidRPr="00DD33F0">
              <w:t xml:space="preserve">Способы нанесения ангобов.  Особенности процесса изготовления цветных ангобов. Тугоплавкие и легкоплавкие глазури. Сырье для производства глазури. Режимы обжига восстановительных, кристаллических глазурей. Значение формулы </w:t>
            </w:r>
            <w:proofErr w:type="spellStart"/>
            <w:r w:rsidRPr="00DD33F0">
              <w:t>Зегера</w:t>
            </w:r>
            <w:proofErr w:type="spellEnd"/>
            <w:r w:rsidRPr="00DD33F0">
              <w:t>.</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Фаянс</w:t>
            </w:r>
          </w:p>
        </w:tc>
        <w:tc>
          <w:tcPr>
            <w:tcW w:w="6101" w:type="dxa"/>
          </w:tcPr>
          <w:p w:rsidR="008052DB" w:rsidRPr="00DD33F0" w:rsidRDefault="008052DB" w:rsidP="00F715C0">
            <w:pPr>
              <w:jc w:val="both"/>
            </w:pPr>
            <w:r w:rsidRPr="00DD33F0">
              <w:t>Особенности каждого вида фаянса. Сырье для производства фаянса, процессы.</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Специальные фактурные декоративные массы</w:t>
            </w:r>
          </w:p>
        </w:tc>
        <w:tc>
          <w:tcPr>
            <w:tcW w:w="6101" w:type="dxa"/>
          </w:tcPr>
          <w:p w:rsidR="008052DB" w:rsidRPr="00DD33F0" w:rsidRDefault="008052DB" w:rsidP="00F715C0">
            <w:pPr>
              <w:jc w:val="both"/>
            </w:pPr>
            <w:r w:rsidRPr="00DD33F0">
              <w:t>Классификация сырья. Особенности технологического процесса подготовки сырья. Определение шихтового состава. Расчеты. Определение свойств.</w:t>
            </w:r>
          </w:p>
        </w:tc>
      </w:tr>
      <w:tr w:rsidR="008052DB" w:rsidRPr="00DD33F0" w:rsidTr="00F715C0">
        <w:trPr>
          <w:jc w:val="center"/>
        </w:trPr>
        <w:tc>
          <w:tcPr>
            <w:tcW w:w="755" w:type="dxa"/>
          </w:tcPr>
          <w:p w:rsidR="008052DB" w:rsidRPr="00DD33F0" w:rsidRDefault="008052DB" w:rsidP="00F715C0">
            <w:pPr>
              <w:pStyle w:val="a9"/>
              <w:numPr>
                <w:ilvl w:val="0"/>
                <w:numId w:val="6"/>
              </w:numPr>
              <w:ind w:left="0"/>
              <w:jc w:val="both"/>
            </w:pPr>
          </w:p>
        </w:tc>
        <w:tc>
          <w:tcPr>
            <w:tcW w:w="2608" w:type="dxa"/>
          </w:tcPr>
          <w:p w:rsidR="008052DB" w:rsidRPr="00DD33F0" w:rsidRDefault="008052DB" w:rsidP="00F715C0">
            <w:pPr>
              <w:jc w:val="both"/>
            </w:pPr>
            <w:r w:rsidRPr="00DD33F0">
              <w:t>Каменные массы, фарфор</w:t>
            </w:r>
          </w:p>
        </w:tc>
        <w:tc>
          <w:tcPr>
            <w:tcW w:w="6101" w:type="dxa"/>
          </w:tcPr>
          <w:p w:rsidR="008052DB" w:rsidRPr="00DD33F0" w:rsidRDefault="008052DB" w:rsidP="00F715C0">
            <w:pPr>
              <w:jc w:val="both"/>
            </w:pPr>
            <w:r w:rsidRPr="00DD33F0">
              <w:t xml:space="preserve">Технология изготовления </w:t>
            </w:r>
            <w:proofErr w:type="spellStart"/>
            <w:r w:rsidRPr="00DD33F0">
              <w:t>тонкокаменных</w:t>
            </w:r>
            <w:proofErr w:type="spellEnd"/>
            <w:r w:rsidRPr="00DD33F0">
              <w:t xml:space="preserve"> изделий. Виды фарфора и их особенности. Требования, предъявляемые к сырью. Технологический регламенты. Керамические красители и их классификация. Режимы обжига. Печи. Технологические регламенты </w:t>
            </w:r>
            <w:proofErr w:type="spellStart"/>
            <w:r w:rsidRPr="00DD33F0">
              <w:t>шликера</w:t>
            </w:r>
            <w:proofErr w:type="spellEnd"/>
            <w:r w:rsidRPr="00DD33F0">
              <w:t>. Расчет загрузки материалов.</w:t>
            </w:r>
          </w:p>
        </w:tc>
      </w:tr>
    </w:tbl>
    <w:p w:rsidR="008052DB" w:rsidRPr="00DD33F0" w:rsidRDefault="008052DB" w:rsidP="00DD33F0">
      <w:pPr>
        <w:jc w:val="both"/>
        <w:rPr>
          <w:b/>
          <w:i/>
        </w:rPr>
      </w:pPr>
    </w:p>
    <w:p w:rsidR="008052DB" w:rsidRPr="00DD33F0" w:rsidRDefault="008052DB" w:rsidP="00DD33F0">
      <w:pPr>
        <w:pStyle w:val="a9"/>
        <w:numPr>
          <w:ilvl w:val="0"/>
          <w:numId w:val="37"/>
        </w:numPr>
        <w:ind w:left="0" w:hanging="357"/>
        <w:jc w:val="both"/>
        <w:rPr>
          <w:b/>
          <w:i/>
        </w:rPr>
      </w:pPr>
      <w:r w:rsidRPr="00DD33F0">
        <w:rPr>
          <w:b/>
          <w:i/>
        </w:rPr>
        <w:t xml:space="preserve">Перечень учебно-методического обеспечения для самостоятельной работы обучающихся по дисциплине </w:t>
      </w:r>
    </w:p>
    <w:p w:rsidR="008052DB" w:rsidRPr="00DD33F0" w:rsidRDefault="008052DB" w:rsidP="00DD33F0">
      <w:pPr>
        <w:pStyle w:val="a9"/>
        <w:ind w:left="0"/>
        <w:jc w:val="both"/>
        <w:rPr>
          <w:b/>
          <w:i/>
        </w:rPr>
      </w:pPr>
    </w:p>
    <w:p w:rsidR="008052DB" w:rsidRPr="00DD33F0" w:rsidRDefault="008052DB" w:rsidP="00DD33F0">
      <w:pPr>
        <w:tabs>
          <w:tab w:val="left" w:pos="1701"/>
        </w:tabs>
        <w:jc w:val="both"/>
        <w:rPr>
          <w:color w:val="000000"/>
          <w:shd w:val="clear" w:color="auto" w:fill="FCFCFC"/>
        </w:rPr>
      </w:pPr>
      <w:r w:rsidRPr="00DD33F0">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Минск: </w:t>
      </w:r>
      <w:proofErr w:type="spellStart"/>
      <w:r w:rsidRPr="00DD33F0">
        <w:rPr>
          <w:color w:val="000000"/>
          <w:shd w:val="clear" w:color="auto" w:fill="FCFCFC"/>
        </w:rPr>
        <w:t>Вышэйшая</w:t>
      </w:r>
      <w:proofErr w:type="spellEnd"/>
      <w:r w:rsidRPr="00DD33F0">
        <w:rPr>
          <w:color w:val="000000"/>
          <w:shd w:val="clear" w:color="auto" w:fill="FCFCFC"/>
        </w:rPr>
        <w:t xml:space="preserve"> школа, 2009.— 222 c.— </w:t>
      </w:r>
      <w:proofErr w:type="spellStart"/>
      <w:r w:rsidRPr="00DD33F0">
        <w:rPr>
          <w:color w:val="000000"/>
          <w:shd w:val="clear" w:color="auto" w:fill="FCFCFC"/>
        </w:rPr>
        <w:t>Режи</w:t>
      </w:r>
      <w:proofErr w:type="spellEnd"/>
    </w:p>
    <w:p w:rsidR="008052DB" w:rsidRPr="00DD33F0" w:rsidRDefault="008052DB" w:rsidP="00DD33F0">
      <w:pPr>
        <w:tabs>
          <w:tab w:val="left" w:pos="1701"/>
        </w:tabs>
        <w:jc w:val="both"/>
        <w:rPr>
          <w:color w:val="000000"/>
          <w:shd w:val="clear" w:color="auto" w:fill="FCFCFC"/>
        </w:rPr>
      </w:pPr>
    </w:p>
    <w:p w:rsidR="008052DB" w:rsidRPr="00DD33F0" w:rsidRDefault="008052DB" w:rsidP="00DD33F0">
      <w:pPr>
        <w:tabs>
          <w:tab w:val="left" w:pos="1701"/>
        </w:tabs>
        <w:jc w:val="both"/>
        <w:rPr>
          <w:i/>
        </w:rPr>
      </w:pPr>
      <w:r w:rsidRPr="00DD33F0">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Оренбург: Оренбургский государственный университет, ЭБСАСВ, 2013.— 179 c.— Режим доступа: http://www.iprbookshop.ru/21647.html.— ЭБС «</w:t>
      </w:r>
      <w:proofErr w:type="spellStart"/>
      <w:r w:rsidRPr="00DD33F0">
        <w:rPr>
          <w:color w:val="000000"/>
          <w:shd w:val="clear" w:color="auto" w:fill="FCFCFC"/>
        </w:rPr>
        <w:t>IPRbooks»м</w:t>
      </w:r>
      <w:proofErr w:type="spellEnd"/>
      <w:r w:rsidRPr="00DD33F0">
        <w:rPr>
          <w:color w:val="000000"/>
          <w:shd w:val="clear" w:color="auto" w:fill="FCFCFC"/>
        </w:rPr>
        <w:t xml:space="preserve"> доступа: </w:t>
      </w:r>
      <w:r w:rsidRPr="00DD33F0">
        <w:rPr>
          <w:color w:val="000000"/>
          <w:shd w:val="clear" w:color="auto" w:fill="FCFCFC"/>
        </w:rPr>
        <w:lastRenderedPageBreak/>
        <w:t>http://www.iprbookshop.ru/20090.html.— ЭБС «</w:t>
      </w:r>
      <w:proofErr w:type="spellStart"/>
      <w:r w:rsidRPr="00DD33F0">
        <w:rPr>
          <w:color w:val="000000"/>
          <w:shd w:val="clear" w:color="auto" w:fill="FCFCFC"/>
        </w:rPr>
        <w:t>IPRbooks</w:t>
      </w:r>
      <w:proofErr w:type="spellEnd"/>
      <w:r w:rsidRPr="00DD33F0">
        <w:rPr>
          <w:color w:val="000000"/>
          <w:shd w:val="clear" w:color="auto" w:fill="FCFCFC"/>
        </w:rPr>
        <w:t>»</w:t>
      </w:r>
    </w:p>
    <w:p w:rsidR="008052DB" w:rsidRPr="00DD33F0" w:rsidRDefault="008052DB" w:rsidP="00DD33F0">
      <w:pPr>
        <w:tabs>
          <w:tab w:val="left" w:pos="1701"/>
        </w:tabs>
        <w:ind w:firstLine="490"/>
        <w:jc w:val="both"/>
        <w:rPr>
          <w:i/>
        </w:rPr>
      </w:pPr>
    </w:p>
    <w:p w:rsidR="008052DB" w:rsidRPr="00DD33F0" w:rsidRDefault="008052DB" w:rsidP="00DD33F0">
      <w:pPr>
        <w:widowControl/>
        <w:autoSpaceDE/>
        <w:autoSpaceDN/>
        <w:adjustRightInd/>
      </w:pPr>
      <w:proofErr w:type="spellStart"/>
      <w:r w:rsidRPr="00DD33F0">
        <w:rPr>
          <w:color w:val="000000"/>
          <w:shd w:val="clear" w:color="auto" w:fill="FCFCFC"/>
        </w:rPr>
        <w:t>НифталиевС.И</w:t>
      </w:r>
      <w:proofErr w:type="spellEnd"/>
      <w:r w:rsidRPr="00DD33F0">
        <w:rPr>
          <w:color w:val="000000"/>
          <w:shd w:val="clear" w:color="auto" w:fill="FCFCFC"/>
        </w:rPr>
        <w:t xml:space="preserve">. Технология керамики. Курс лекций [Электронный ресурс]: учебное пособие/ </w:t>
      </w:r>
      <w:proofErr w:type="spellStart"/>
      <w:r w:rsidRPr="00DD33F0">
        <w:rPr>
          <w:color w:val="000000"/>
          <w:shd w:val="clear" w:color="auto" w:fill="FCFCFC"/>
        </w:rPr>
        <w:t>НифталиевС.И</w:t>
      </w:r>
      <w:proofErr w:type="spellEnd"/>
      <w:r w:rsidRPr="00DD33F0">
        <w:rPr>
          <w:color w:val="000000"/>
          <w:shd w:val="clear" w:color="auto" w:fill="FCFCFC"/>
        </w:rPr>
        <w:t xml:space="preserve">., Кузнецова И.В.—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Воронеж: Воронежский государственный университет инженерных технологий, 2014.— 52 c.— Режим доступа: http://www.iprbookshop.ru/47460.html.— ЭБС «</w:t>
      </w:r>
      <w:proofErr w:type="spellStart"/>
      <w:r w:rsidRPr="00DD33F0">
        <w:rPr>
          <w:color w:val="000000"/>
          <w:shd w:val="clear" w:color="auto" w:fill="FCFCFC"/>
        </w:rPr>
        <w:t>IPRbooks</w:t>
      </w:r>
      <w:proofErr w:type="spellEnd"/>
      <w:r w:rsidRPr="00DD33F0">
        <w:rPr>
          <w:color w:val="000000"/>
          <w:shd w:val="clear" w:color="auto" w:fill="FCFCFC"/>
        </w:rPr>
        <w:t>»</w:t>
      </w:r>
    </w:p>
    <w:p w:rsidR="008052DB" w:rsidRPr="00DD33F0" w:rsidRDefault="00E27119" w:rsidP="00DD33F0">
      <w:pPr>
        <w:widowControl/>
        <w:autoSpaceDE/>
        <w:autoSpaceDN/>
        <w:adjustRightInd/>
        <w:rPr>
          <w:color w:val="000000"/>
          <w:shd w:val="clear" w:color="auto" w:fill="FCFCFC"/>
        </w:rPr>
      </w:pPr>
      <w:r>
        <w:pict>
          <v:rect id="_x0000_i1025" style="width:0;height:0" o:hralign="center" o:hrstd="t" o:hrnoshade="t" o:hr="t" fillcolor="black" stroked="f"/>
        </w:pict>
      </w:r>
      <w:r w:rsidR="008052DB" w:rsidRPr="00DD33F0">
        <w:rPr>
          <w:color w:val="000000"/>
          <w:shd w:val="clear" w:color="auto" w:fill="FCFCFC"/>
        </w:rPr>
        <w:t xml:space="preserve">Салахов А.М. Керамика для технологов [Электронный ресурс]/ Салахов А.М., Салахова Р.А.— </w:t>
      </w:r>
      <w:proofErr w:type="spellStart"/>
      <w:r w:rsidR="008052DB" w:rsidRPr="00DD33F0">
        <w:rPr>
          <w:color w:val="000000"/>
          <w:shd w:val="clear" w:color="auto" w:fill="FCFCFC"/>
        </w:rPr>
        <w:t>Электрон.текстовые</w:t>
      </w:r>
      <w:proofErr w:type="spellEnd"/>
      <w:r w:rsidR="008052DB" w:rsidRPr="00DD33F0">
        <w:rPr>
          <w:color w:val="000000"/>
          <w:shd w:val="clear" w:color="auto" w:fill="FCFCFC"/>
        </w:rPr>
        <w:t xml:space="preserve"> данные.— Казань: Казанский национальный исследовательский технологический университет, 2010.— 234 c.— Режим доступа: http://www.iprbookshop.ru/61861.html.— ЭБС «</w:t>
      </w:r>
      <w:proofErr w:type="spellStart"/>
      <w:r w:rsidR="008052DB" w:rsidRPr="00DD33F0">
        <w:rPr>
          <w:color w:val="000000"/>
          <w:shd w:val="clear" w:color="auto" w:fill="FCFCFC"/>
        </w:rPr>
        <w:t>IPRbooks</w:t>
      </w:r>
      <w:proofErr w:type="spellEnd"/>
      <w:r w:rsidR="008052DB" w:rsidRPr="00DD33F0">
        <w:rPr>
          <w:color w:val="000000"/>
          <w:shd w:val="clear" w:color="auto" w:fill="FCFCFC"/>
        </w:rPr>
        <w:t>»</w:t>
      </w:r>
    </w:p>
    <w:p w:rsidR="008052DB" w:rsidRDefault="008052DB" w:rsidP="00DD33F0">
      <w:pPr>
        <w:widowControl/>
        <w:autoSpaceDE/>
        <w:autoSpaceDN/>
        <w:adjustRightInd/>
        <w:rPr>
          <w:color w:val="000000"/>
          <w:shd w:val="clear" w:color="auto" w:fill="FCFCFC"/>
        </w:rPr>
      </w:pPr>
      <w:r w:rsidRPr="00DD33F0">
        <w:rPr>
          <w:color w:val="000000"/>
          <w:shd w:val="clear" w:color="auto" w:fill="FCFCFC"/>
        </w:rPr>
        <w:t xml:space="preserve">Седов Е.В. Бронза, стекло, керамика [Электронный ресурс]/ Седов Е.В., Зелинская М.Н.—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М.: </w:t>
      </w:r>
      <w:proofErr w:type="spellStart"/>
      <w:r w:rsidRPr="00DD33F0">
        <w:rPr>
          <w:color w:val="000000"/>
          <w:shd w:val="clear" w:color="auto" w:fill="FCFCFC"/>
        </w:rPr>
        <w:t>Аделант</w:t>
      </w:r>
      <w:proofErr w:type="spellEnd"/>
      <w:r w:rsidRPr="00DD33F0">
        <w:rPr>
          <w:color w:val="000000"/>
          <w:shd w:val="clear" w:color="auto" w:fill="FCFCFC"/>
        </w:rPr>
        <w:t>, 2011.— 88 c.— Режим доступа: http://www.iprbookshop.ru/44053.html.— ЭБС «</w:t>
      </w:r>
      <w:proofErr w:type="spellStart"/>
      <w:r w:rsidRPr="00DD33F0">
        <w:rPr>
          <w:color w:val="000000"/>
          <w:shd w:val="clear" w:color="auto" w:fill="FCFCFC"/>
        </w:rPr>
        <w:t>IPRbooks</w:t>
      </w:r>
      <w:proofErr w:type="spellEnd"/>
      <w:r w:rsidRPr="00DD33F0">
        <w:rPr>
          <w:color w:val="000000"/>
          <w:shd w:val="clear" w:color="auto" w:fill="FCFCFC"/>
        </w:rPr>
        <w:t>»</w:t>
      </w:r>
    </w:p>
    <w:p w:rsidR="008052DB" w:rsidRDefault="008052DB" w:rsidP="00DD33F0">
      <w:pPr>
        <w:widowControl/>
        <w:autoSpaceDE/>
        <w:autoSpaceDN/>
        <w:adjustRightInd/>
        <w:rPr>
          <w:color w:val="000000"/>
          <w:shd w:val="clear" w:color="auto" w:fill="FCFCFC"/>
        </w:rPr>
      </w:pPr>
    </w:p>
    <w:p w:rsidR="008052DB" w:rsidRPr="002A214E" w:rsidRDefault="008052DB" w:rsidP="002A214E">
      <w:pPr>
        <w:widowControl/>
        <w:autoSpaceDE/>
        <w:autoSpaceDN/>
        <w:adjustRightInd/>
        <w:ind w:firstLine="709"/>
        <w:rPr>
          <w:b/>
        </w:rPr>
      </w:pPr>
      <w:r w:rsidRPr="002A214E">
        <w:rPr>
          <w:b/>
        </w:rPr>
        <w:t xml:space="preserve">Виды самостоятельной работы </w:t>
      </w:r>
    </w:p>
    <w:p w:rsidR="008052DB" w:rsidRPr="002A214E" w:rsidRDefault="008052DB" w:rsidP="002A214E">
      <w:pPr>
        <w:widowControl/>
        <w:autoSpaceDE/>
        <w:autoSpaceDN/>
        <w:adjustRightInd/>
        <w:ind w:firstLine="709"/>
      </w:pPr>
      <w:r w:rsidRPr="002A214E">
        <w:t>Изучение литературы, конспектирование</w:t>
      </w:r>
    </w:p>
    <w:p w:rsidR="008052DB" w:rsidRPr="002A214E" w:rsidRDefault="008052DB" w:rsidP="002A214E">
      <w:pPr>
        <w:widowControl/>
        <w:autoSpaceDE/>
        <w:autoSpaceDN/>
        <w:adjustRightInd/>
        <w:ind w:firstLine="709"/>
      </w:pPr>
      <w:r w:rsidRPr="002A214E">
        <w:t>Аннотирование</w:t>
      </w:r>
    </w:p>
    <w:p w:rsidR="008052DB" w:rsidRPr="002A214E" w:rsidRDefault="008052DB" w:rsidP="002A214E">
      <w:pPr>
        <w:widowControl/>
        <w:autoSpaceDE/>
        <w:autoSpaceDN/>
        <w:adjustRightInd/>
        <w:ind w:firstLine="709"/>
      </w:pPr>
      <w:r w:rsidRPr="002A214E">
        <w:t>Реферирование литературы</w:t>
      </w:r>
    </w:p>
    <w:p w:rsidR="008052DB" w:rsidRPr="002A214E" w:rsidRDefault="008052DB" w:rsidP="002A214E">
      <w:pPr>
        <w:widowControl/>
        <w:autoSpaceDE/>
        <w:autoSpaceDN/>
        <w:adjustRightInd/>
        <w:ind w:firstLine="709"/>
      </w:pPr>
      <w:r w:rsidRPr="002A214E">
        <w:t>Работа со справочными материалами</w:t>
      </w:r>
    </w:p>
    <w:p w:rsidR="008052DB" w:rsidRPr="002A214E" w:rsidRDefault="008052DB" w:rsidP="002A214E">
      <w:pPr>
        <w:widowControl/>
        <w:autoSpaceDE/>
        <w:autoSpaceDN/>
        <w:adjustRightInd/>
        <w:ind w:firstLine="709"/>
      </w:pPr>
      <w:r w:rsidRPr="002A214E">
        <w:t>Работа с Интернет-ресурсами</w:t>
      </w:r>
    </w:p>
    <w:p w:rsidR="008052DB" w:rsidRPr="002A214E" w:rsidRDefault="008052DB" w:rsidP="002A214E">
      <w:pPr>
        <w:widowControl/>
        <w:autoSpaceDE/>
        <w:autoSpaceDN/>
        <w:adjustRightInd/>
        <w:ind w:firstLine="709"/>
      </w:pPr>
      <w:r w:rsidRPr="002A214E">
        <w:t>Использование ИКТ-технологий</w:t>
      </w:r>
    </w:p>
    <w:p w:rsidR="008052DB" w:rsidRPr="002A214E" w:rsidRDefault="008052DB" w:rsidP="002A214E">
      <w:pPr>
        <w:widowControl/>
        <w:autoSpaceDE/>
        <w:autoSpaceDN/>
        <w:adjustRightInd/>
        <w:ind w:firstLine="709"/>
      </w:pPr>
      <w:r w:rsidRPr="002A214E">
        <w:t>Подготовка эссе, презентаций</w:t>
      </w:r>
    </w:p>
    <w:p w:rsidR="008052DB" w:rsidRPr="002A214E" w:rsidRDefault="008052DB" w:rsidP="002A214E">
      <w:pPr>
        <w:widowControl/>
        <w:autoSpaceDE/>
        <w:autoSpaceDN/>
        <w:adjustRightInd/>
        <w:ind w:firstLine="709"/>
      </w:pPr>
      <w:r w:rsidRPr="002A214E">
        <w:t>Индивидуальные творческие задания</w:t>
      </w:r>
    </w:p>
    <w:p w:rsidR="008052DB" w:rsidRPr="002A214E" w:rsidRDefault="008052DB" w:rsidP="002A214E">
      <w:pPr>
        <w:widowControl/>
        <w:autoSpaceDE/>
        <w:autoSpaceDN/>
        <w:adjustRightInd/>
        <w:ind w:firstLine="709"/>
      </w:pPr>
      <w:r w:rsidRPr="002A214E">
        <w:t>Подготовка к экзамену (зачету)</w:t>
      </w:r>
    </w:p>
    <w:p w:rsidR="008052DB" w:rsidRPr="00DD33F0" w:rsidRDefault="008052DB" w:rsidP="00DD33F0">
      <w:pPr>
        <w:widowControl/>
        <w:autoSpaceDE/>
        <w:autoSpaceDN/>
        <w:adjustRightInd/>
      </w:pPr>
    </w:p>
    <w:p w:rsidR="008052DB" w:rsidRPr="00DD33F0" w:rsidRDefault="008052DB" w:rsidP="00DD33F0">
      <w:pPr>
        <w:pStyle w:val="a9"/>
        <w:numPr>
          <w:ilvl w:val="0"/>
          <w:numId w:val="37"/>
        </w:numPr>
        <w:ind w:left="0"/>
        <w:jc w:val="both"/>
        <w:rPr>
          <w:b/>
          <w:i/>
        </w:rPr>
      </w:pPr>
      <w:r w:rsidRPr="00DD33F0">
        <w:rPr>
          <w:b/>
          <w:i/>
        </w:rPr>
        <w:t>Фонд оценочных средств для проведения промежуточной аттестации обучающихся по дисциплине (модулю)</w:t>
      </w:r>
    </w:p>
    <w:p w:rsidR="008052DB" w:rsidRPr="00DD33F0" w:rsidRDefault="008052DB" w:rsidP="00DD33F0">
      <w:pPr>
        <w:pStyle w:val="a9"/>
        <w:ind w:left="0"/>
        <w:jc w:val="both"/>
        <w:rPr>
          <w:b/>
          <w:i/>
        </w:rPr>
      </w:pPr>
    </w:p>
    <w:p w:rsidR="008052DB" w:rsidRPr="00DD33F0" w:rsidRDefault="008052DB" w:rsidP="00DD33F0">
      <w:pPr>
        <w:pStyle w:val="a9"/>
        <w:ind w:left="0" w:firstLine="696"/>
        <w:jc w:val="both"/>
      </w:pPr>
      <w:r w:rsidRPr="00DD33F0">
        <w:t>Предусмотрены  следующие виды контроля качества освоения конкретной дисциплины:</w:t>
      </w:r>
    </w:p>
    <w:p w:rsidR="008052DB" w:rsidRPr="00DD33F0" w:rsidRDefault="008052DB" w:rsidP="00DD33F0">
      <w:pPr>
        <w:pStyle w:val="a9"/>
        <w:ind w:left="0"/>
        <w:jc w:val="both"/>
      </w:pPr>
      <w:r w:rsidRPr="00DD33F0">
        <w:t>- текущий контроль успеваемости</w:t>
      </w:r>
    </w:p>
    <w:p w:rsidR="008052DB" w:rsidRPr="00DD33F0" w:rsidRDefault="008052DB" w:rsidP="00DD33F0">
      <w:pPr>
        <w:pStyle w:val="a9"/>
        <w:ind w:left="0"/>
        <w:jc w:val="both"/>
      </w:pPr>
      <w:r w:rsidRPr="00DD33F0">
        <w:t xml:space="preserve">- </w:t>
      </w:r>
      <w:proofErr w:type="spellStart"/>
      <w:r w:rsidRPr="00DD33F0">
        <w:t>промежуточнаяаттестацияобучающихся</w:t>
      </w:r>
      <w:proofErr w:type="spellEnd"/>
      <w:r w:rsidRPr="00DD33F0">
        <w:t xml:space="preserve"> по дисциплине</w:t>
      </w:r>
    </w:p>
    <w:p w:rsidR="008052DB" w:rsidRPr="00DD33F0" w:rsidRDefault="008052DB" w:rsidP="00DD33F0">
      <w:pPr>
        <w:pStyle w:val="a9"/>
        <w:ind w:left="0"/>
        <w:jc w:val="both"/>
      </w:pPr>
    </w:p>
    <w:p w:rsidR="008052DB" w:rsidRPr="00DD33F0" w:rsidRDefault="008052DB" w:rsidP="00DD33F0">
      <w:pPr>
        <w:ind w:firstLine="708"/>
        <w:jc w:val="both"/>
      </w:pPr>
      <w:r w:rsidRPr="00DD33F0">
        <w:t xml:space="preserve">Фонд оценочных средств для проведения промежуточной аттестации обучающихся по дисциплине оформлен в </w:t>
      </w:r>
      <w:r w:rsidRPr="00DD33F0">
        <w:rPr>
          <w:b/>
        </w:rPr>
        <w:t>ПРИЛОЖЕНИИ</w:t>
      </w:r>
      <w:r w:rsidRPr="00DD33F0">
        <w:t xml:space="preserve"> к РАБОЧЕЙ ПРОГРАММЕ ДИСЦИПЛИНЫ</w:t>
      </w:r>
    </w:p>
    <w:p w:rsidR="008052DB" w:rsidRPr="00DD33F0" w:rsidRDefault="008052DB" w:rsidP="00DD33F0">
      <w:pPr>
        <w:pStyle w:val="a9"/>
        <w:ind w:left="0"/>
        <w:jc w:val="both"/>
      </w:pPr>
    </w:p>
    <w:p w:rsidR="008052DB" w:rsidRPr="00DD33F0" w:rsidRDefault="008052DB" w:rsidP="00DD33F0">
      <w:pPr>
        <w:jc w:val="both"/>
      </w:pPr>
      <w:r w:rsidRPr="00DD33F0">
        <w:tab/>
        <w:t>Текущий контроль успеваемости обеспечивает оценивание хода освоения дисциплины в процессе обучения.</w:t>
      </w:r>
    </w:p>
    <w:p w:rsidR="008052DB" w:rsidRPr="00DD33F0" w:rsidRDefault="008052DB" w:rsidP="00DD33F0">
      <w:pPr>
        <w:pStyle w:val="a9"/>
        <w:ind w:left="0"/>
        <w:jc w:val="both"/>
        <w:rPr>
          <w:i/>
        </w:rPr>
      </w:pPr>
    </w:p>
    <w:p w:rsidR="008052DB" w:rsidRPr="00DD33F0" w:rsidRDefault="008052DB" w:rsidP="00DD33F0">
      <w:pPr>
        <w:pStyle w:val="a9"/>
        <w:ind w:left="0"/>
        <w:jc w:val="both"/>
        <w:rPr>
          <w:i/>
        </w:rPr>
      </w:pPr>
      <w:r w:rsidRPr="00DD33F0">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8052DB" w:rsidRPr="00DD33F0" w:rsidTr="00F715C0">
        <w:trPr>
          <w:jc w:val="center"/>
        </w:trPr>
        <w:tc>
          <w:tcPr>
            <w:tcW w:w="709" w:type="dxa"/>
          </w:tcPr>
          <w:p w:rsidR="008052DB" w:rsidRPr="00F715C0" w:rsidRDefault="008052DB" w:rsidP="00F715C0">
            <w:pPr>
              <w:pStyle w:val="a9"/>
              <w:ind w:left="0"/>
              <w:jc w:val="center"/>
              <w:rPr>
                <w:b/>
              </w:rPr>
            </w:pPr>
            <w:r w:rsidRPr="00F715C0">
              <w:rPr>
                <w:b/>
              </w:rPr>
              <w:t>№ п/п</w:t>
            </w:r>
          </w:p>
        </w:tc>
        <w:tc>
          <w:tcPr>
            <w:tcW w:w="2410" w:type="dxa"/>
          </w:tcPr>
          <w:p w:rsidR="008052DB" w:rsidRPr="00F715C0" w:rsidRDefault="008052DB" w:rsidP="00F715C0">
            <w:pPr>
              <w:pStyle w:val="a9"/>
              <w:ind w:left="0"/>
              <w:jc w:val="center"/>
              <w:rPr>
                <w:b/>
              </w:rPr>
            </w:pPr>
            <w:r w:rsidRPr="00F715C0">
              <w:rPr>
                <w:b/>
              </w:rPr>
              <w:t>Контролируемые разделы (темы)</w:t>
            </w:r>
          </w:p>
        </w:tc>
        <w:tc>
          <w:tcPr>
            <w:tcW w:w="1417" w:type="dxa"/>
          </w:tcPr>
          <w:p w:rsidR="008052DB" w:rsidRPr="00F715C0" w:rsidRDefault="008052DB" w:rsidP="00F715C0">
            <w:pPr>
              <w:pStyle w:val="a9"/>
              <w:ind w:left="0"/>
              <w:jc w:val="center"/>
              <w:rPr>
                <w:b/>
              </w:rPr>
            </w:pPr>
            <w:r w:rsidRPr="00F715C0">
              <w:rPr>
                <w:b/>
              </w:rPr>
              <w:t>Код контролируемой компетенции</w:t>
            </w:r>
          </w:p>
        </w:tc>
        <w:tc>
          <w:tcPr>
            <w:tcW w:w="4678" w:type="dxa"/>
          </w:tcPr>
          <w:p w:rsidR="008052DB" w:rsidRPr="00F715C0" w:rsidRDefault="008052DB" w:rsidP="00F715C0">
            <w:pPr>
              <w:pStyle w:val="a9"/>
              <w:ind w:left="0"/>
              <w:rPr>
                <w:b/>
              </w:rPr>
            </w:pPr>
            <w:r w:rsidRPr="00F715C0">
              <w:rPr>
                <w:b/>
              </w:rPr>
              <w:t xml:space="preserve"> Наименование оценочного средства</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 xml:space="preserve">Ведение в керамику.  </w:t>
            </w:r>
          </w:p>
        </w:tc>
        <w:tc>
          <w:tcPr>
            <w:tcW w:w="1417" w:type="dxa"/>
          </w:tcPr>
          <w:p w:rsidR="008052DB" w:rsidRPr="00DD33F0" w:rsidRDefault="008052DB" w:rsidP="00F715C0">
            <w:pPr>
              <w:pStyle w:val="a9"/>
              <w:ind w:left="0"/>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Беседа</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 xml:space="preserve"> Глинистые, </w:t>
            </w:r>
            <w:proofErr w:type="spellStart"/>
            <w:r w:rsidRPr="00DD33F0">
              <w:t>отощающие</w:t>
            </w:r>
            <w:proofErr w:type="spellEnd"/>
            <w:r w:rsidRPr="00DD33F0">
              <w:t xml:space="preserve"> материалы и плавни</w:t>
            </w:r>
          </w:p>
        </w:tc>
        <w:tc>
          <w:tcPr>
            <w:tcW w:w="1417" w:type="dxa"/>
          </w:tcPr>
          <w:p w:rsidR="008052DB" w:rsidRPr="00DD33F0" w:rsidRDefault="008052DB" w:rsidP="00F715C0">
            <w:pPr>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 xml:space="preserve">Особенности технологических процессов </w:t>
            </w:r>
            <w:r w:rsidRPr="00DD33F0">
              <w:lastRenderedPageBreak/>
              <w:t>изготовления керамических изделий</w:t>
            </w:r>
          </w:p>
        </w:tc>
        <w:tc>
          <w:tcPr>
            <w:tcW w:w="1417" w:type="dxa"/>
          </w:tcPr>
          <w:p w:rsidR="008052DB" w:rsidRPr="00DD33F0" w:rsidRDefault="008052DB" w:rsidP="00F715C0">
            <w:pPr>
              <w:pStyle w:val="a9"/>
              <w:ind w:left="0"/>
              <w:jc w:val="both"/>
            </w:pPr>
            <w:r w:rsidRPr="00DD33F0">
              <w:lastRenderedPageBreak/>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Керамические массы, формование, сушка, обжиг керамических изделий, гипсовая оснастка</w:t>
            </w:r>
          </w:p>
        </w:tc>
        <w:tc>
          <w:tcPr>
            <w:tcW w:w="1417" w:type="dxa"/>
          </w:tcPr>
          <w:p w:rsidR="008052DB" w:rsidRPr="00DD33F0" w:rsidRDefault="008052DB" w:rsidP="00F715C0">
            <w:pPr>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 xml:space="preserve">     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Майолика, терракота</w:t>
            </w:r>
          </w:p>
        </w:tc>
        <w:tc>
          <w:tcPr>
            <w:tcW w:w="1417" w:type="dxa"/>
          </w:tcPr>
          <w:p w:rsidR="008052DB" w:rsidRPr="00DD33F0" w:rsidRDefault="008052DB" w:rsidP="00F715C0">
            <w:pPr>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 xml:space="preserve"> 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Ангобы, глазури</w:t>
            </w:r>
          </w:p>
        </w:tc>
        <w:tc>
          <w:tcPr>
            <w:tcW w:w="1417" w:type="dxa"/>
          </w:tcPr>
          <w:p w:rsidR="008052DB" w:rsidRPr="00DD33F0" w:rsidRDefault="008052DB" w:rsidP="00F715C0">
            <w:pPr>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 xml:space="preserve"> 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Фаянс</w:t>
            </w:r>
          </w:p>
        </w:tc>
        <w:tc>
          <w:tcPr>
            <w:tcW w:w="1417" w:type="dxa"/>
          </w:tcPr>
          <w:p w:rsidR="008052DB" w:rsidRPr="00DD33F0" w:rsidRDefault="008052DB" w:rsidP="00F715C0">
            <w:pPr>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Специальные фактурные декоративные массы</w:t>
            </w:r>
          </w:p>
        </w:tc>
        <w:tc>
          <w:tcPr>
            <w:tcW w:w="1417" w:type="dxa"/>
          </w:tcPr>
          <w:p w:rsidR="008052DB" w:rsidRPr="00DD33F0" w:rsidRDefault="008052DB" w:rsidP="00F715C0">
            <w:pPr>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Устный опрос</w:t>
            </w:r>
          </w:p>
        </w:tc>
      </w:tr>
      <w:tr w:rsidR="008052DB" w:rsidRPr="00DD33F0" w:rsidTr="00F715C0">
        <w:trPr>
          <w:jc w:val="center"/>
        </w:trPr>
        <w:tc>
          <w:tcPr>
            <w:tcW w:w="709" w:type="dxa"/>
          </w:tcPr>
          <w:p w:rsidR="008052DB" w:rsidRPr="00DD33F0" w:rsidRDefault="008052DB" w:rsidP="00F715C0">
            <w:pPr>
              <w:pStyle w:val="a9"/>
              <w:numPr>
                <w:ilvl w:val="0"/>
                <w:numId w:val="5"/>
              </w:numPr>
              <w:ind w:left="0"/>
            </w:pPr>
          </w:p>
        </w:tc>
        <w:tc>
          <w:tcPr>
            <w:tcW w:w="2410" w:type="dxa"/>
          </w:tcPr>
          <w:p w:rsidR="008052DB" w:rsidRPr="00DD33F0" w:rsidRDefault="008052DB" w:rsidP="00DD33F0">
            <w:r w:rsidRPr="00DD33F0">
              <w:t>Каменные массы, фарфор</w:t>
            </w:r>
          </w:p>
        </w:tc>
        <w:tc>
          <w:tcPr>
            <w:tcW w:w="1417" w:type="dxa"/>
          </w:tcPr>
          <w:p w:rsidR="008052DB" w:rsidRPr="00DD33F0" w:rsidRDefault="008052DB" w:rsidP="00F715C0">
            <w:pPr>
              <w:pStyle w:val="a9"/>
              <w:ind w:left="0"/>
              <w:jc w:val="both"/>
            </w:pPr>
            <w:r w:rsidRPr="00DD33F0">
              <w:t>ПК-2</w:t>
            </w:r>
          </w:p>
          <w:p w:rsidR="008052DB" w:rsidRPr="00DD33F0" w:rsidRDefault="008052DB" w:rsidP="00F715C0">
            <w:pPr>
              <w:pStyle w:val="a9"/>
              <w:ind w:left="0"/>
              <w:jc w:val="both"/>
            </w:pPr>
            <w:r w:rsidRPr="00DD33F0">
              <w:t>ПК-3</w:t>
            </w:r>
          </w:p>
        </w:tc>
        <w:tc>
          <w:tcPr>
            <w:tcW w:w="4678" w:type="dxa"/>
          </w:tcPr>
          <w:p w:rsidR="008052DB" w:rsidRPr="00DD33F0" w:rsidRDefault="008052DB" w:rsidP="00F715C0">
            <w:pPr>
              <w:pStyle w:val="a9"/>
              <w:ind w:left="0"/>
              <w:jc w:val="both"/>
            </w:pPr>
            <w:r w:rsidRPr="00DD33F0">
              <w:t>Устный опрос</w:t>
            </w:r>
          </w:p>
          <w:p w:rsidR="008052DB" w:rsidRPr="00DD33F0" w:rsidRDefault="008052DB" w:rsidP="00F715C0">
            <w:pPr>
              <w:pStyle w:val="a9"/>
              <w:ind w:left="0"/>
              <w:jc w:val="both"/>
            </w:pPr>
          </w:p>
        </w:tc>
      </w:tr>
    </w:tbl>
    <w:p w:rsidR="008052DB" w:rsidRPr="00DD33F0" w:rsidRDefault="008052DB" w:rsidP="00DD33F0">
      <w:pPr>
        <w:pStyle w:val="a9"/>
        <w:ind w:left="0"/>
        <w:jc w:val="both"/>
      </w:pPr>
    </w:p>
    <w:p w:rsidR="008052DB" w:rsidRPr="00DD33F0" w:rsidRDefault="008052DB" w:rsidP="00DD33F0">
      <w:pPr>
        <w:pStyle w:val="a9"/>
        <w:ind w:left="0"/>
        <w:jc w:val="both"/>
        <w:rPr>
          <w:b/>
          <w:i/>
          <w:u w:val="single"/>
        </w:rPr>
      </w:pPr>
      <w:r w:rsidRPr="00DD33F0">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052DB" w:rsidRPr="00DD33F0" w:rsidRDefault="008052DB" w:rsidP="00DD33F0">
      <w:pPr>
        <w:pStyle w:val="a9"/>
        <w:ind w:left="0"/>
        <w:jc w:val="both"/>
        <w:rPr>
          <w:i/>
          <w:u w:val="single"/>
        </w:rPr>
      </w:pPr>
    </w:p>
    <w:p w:rsidR="008052DB" w:rsidRPr="00DD33F0" w:rsidRDefault="008052DB" w:rsidP="00DD33F0">
      <w:pPr>
        <w:pStyle w:val="a9"/>
        <w:ind w:left="0" w:firstLine="709"/>
        <w:jc w:val="both"/>
      </w:pPr>
      <w:r w:rsidRPr="00DD33F0">
        <w:t>Тема 1. Глинистые материалы</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Происхождение глин;</w:t>
      </w:r>
    </w:p>
    <w:p w:rsidR="008052DB" w:rsidRPr="00DD33F0" w:rsidRDefault="008052DB" w:rsidP="00DD33F0">
      <w:pPr>
        <w:pStyle w:val="a9"/>
        <w:ind w:left="0" w:firstLine="709"/>
        <w:jc w:val="both"/>
      </w:pPr>
      <w:r w:rsidRPr="00DD33F0">
        <w:t>2.</w:t>
      </w:r>
      <w:r w:rsidRPr="00DD33F0">
        <w:tab/>
        <w:t>Классификация глин;</w:t>
      </w:r>
    </w:p>
    <w:p w:rsidR="008052DB" w:rsidRPr="00DD33F0" w:rsidRDefault="008052DB" w:rsidP="00DD33F0">
      <w:pPr>
        <w:pStyle w:val="a9"/>
        <w:ind w:left="0" w:firstLine="709"/>
        <w:jc w:val="both"/>
      </w:pPr>
      <w:r w:rsidRPr="00DD33F0">
        <w:t>3.</w:t>
      </w:r>
      <w:r w:rsidRPr="00DD33F0">
        <w:tab/>
        <w:t>Свойства глинистых материалов;</w:t>
      </w:r>
    </w:p>
    <w:p w:rsidR="008052DB" w:rsidRPr="00DD33F0" w:rsidRDefault="008052DB" w:rsidP="00DD33F0">
      <w:pPr>
        <w:pStyle w:val="a9"/>
        <w:ind w:left="0" w:firstLine="709"/>
        <w:jc w:val="both"/>
      </w:pPr>
      <w:r w:rsidRPr="00DD33F0">
        <w:t>4.</w:t>
      </w:r>
      <w:r w:rsidRPr="00DD33F0">
        <w:tab/>
        <w:t>Месторождения глинистых материалов;</w:t>
      </w:r>
    </w:p>
    <w:p w:rsidR="008052DB" w:rsidRPr="00DD33F0" w:rsidRDefault="008052DB" w:rsidP="00DD33F0">
      <w:pPr>
        <w:pStyle w:val="a9"/>
        <w:ind w:left="0" w:hanging="695"/>
        <w:jc w:val="both"/>
      </w:pPr>
      <w:r w:rsidRPr="00DD33F0">
        <w:t>5.</w:t>
      </w:r>
      <w:r w:rsidRPr="00DD33F0">
        <w:tab/>
        <w:t>Минеральный, гранулометрический, химические составы глинистых материалов;</w:t>
      </w:r>
    </w:p>
    <w:p w:rsidR="008052DB" w:rsidRPr="00DD33F0" w:rsidRDefault="008052DB" w:rsidP="00DD33F0">
      <w:pPr>
        <w:pStyle w:val="a9"/>
        <w:ind w:left="0" w:firstLine="709"/>
        <w:jc w:val="both"/>
      </w:pPr>
      <w:r w:rsidRPr="00DD33F0">
        <w:t>6.</w:t>
      </w:r>
      <w:r w:rsidRPr="00DD33F0">
        <w:tab/>
        <w:t>Обогащение глинистых материалов.</w:t>
      </w:r>
    </w:p>
    <w:p w:rsidR="008052DB" w:rsidRPr="00DD33F0" w:rsidRDefault="008052DB" w:rsidP="00DD33F0">
      <w:pPr>
        <w:jc w:val="both"/>
      </w:pPr>
    </w:p>
    <w:p w:rsidR="008052DB" w:rsidRPr="00DD33F0" w:rsidRDefault="008052DB" w:rsidP="00DD33F0">
      <w:pPr>
        <w:pStyle w:val="a9"/>
        <w:ind w:left="0" w:firstLine="709"/>
        <w:jc w:val="both"/>
      </w:pPr>
      <w:r w:rsidRPr="00DD33F0">
        <w:t xml:space="preserve">Тема 2. </w:t>
      </w:r>
      <w:proofErr w:type="spellStart"/>
      <w:r w:rsidRPr="00DD33F0">
        <w:t>Отощающие</w:t>
      </w:r>
      <w:proofErr w:type="spellEnd"/>
      <w:r w:rsidRPr="00DD33F0">
        <w:t xml:space="preserve"> материалы и плавни</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 xml:space="preserve">Что такое </w:t>
      </w:r>
      <w:proofErr w:type="spellStart"/>
      <w:r w:rsidRPr="00DD33F0">
        <w:t>отощающие</w:t>
      </w:r>
      <w:proofErr w:type="spellEnd"/>
      <w:r w:rsidRPr="00DD33F0">
        <w:t xml:space="preserve"> материалы;</w:t>
      </w:r>
    </w:p>
    <w:p w:rsidR="008052DB" w:rsidRPr="00DD33F0" w:rsidRDefault="008052DB" w:rsidP="00DD33F0">
      <w:pPr>
        <w:pStyle w:val="a9"/>
        <w:ind w:left="0" w:firstLine="709"/>
        <w:jc w:val="both"/>
      </w:pPr>
      <w:r w:rsidRPr="00DD33F0">
        <w:t>2.</w:t>
      </w:r>
      <w:r w:rsidRPr="00DD33F0">
        <w:tab/>
        <w:t>Классификация кварцевого песка;</w:t>
      </w:r>
    </w:p>
    <w:p w:rsidR="008052DB" w:rsidRPr="00DD33F0" w:rsidRDefault="008052DB" w:rsidP="00DD33F0">
      <w:pPr>
        <w:pStyle w:val="a9"/>
        <w:ind w:left="0" w:firstLine="709"/>
        <w:jc w:val="both"/>
      </w:pPr>
      <w:r w:rsidRPr="00DD33F0">
        <w:t>3.</w:t>
      </w:r>
      <w:r w:rsidRPr="00DD33F0">
        <w:tab/>
        <w:t>Что такое плавни? Виды плавней;</w:t>
      </w:r>
    </w:p>
    <w:p w:rsidR="008052DB" w:rsidRPr="00DD33F0" w:rsidRDefault="008052DB" w:rsidP="00DD33F0">
      <w:pPr>
        <w:pStyle w:val="a9"/>
        <w:ind w:left="0" w:firstLine="709"/>
        <w:jc w:val="both"/>
      </w:pPr>
      <w:r w:rsidRPr="00DD33F0">
        <w:t>4.</w:t>
      </w:r>
      <w:r w:rsidRPr="00DD33F0">
        <w:tab/>
        <w:t xml:space="preserve">Свойства </w:t>
      </w:r>
      <w:proofErr w:type="spellStart"/>
      <w:r w:rsidRPr="00DD33F0">
        <w:t>отощающих</w:t>
      </w:r>
      <w:proofErr w:type="spellEnd"/>
      <w:r w:rsidRPr="00DD33F0">
        <w:t xml:space="preserve"> материалов и плавней;</w:t>
      </w:r>
    </w:p>
    <w:p w:rsidR="008052DB" w:rsidRPr="00DD33F0" w:rsidRDefault="008052DB" w:rsidP="00DD33F0">
      <w:pPr>
        <w:pStyle w:val="a9"/>
        <w:ind w:left="0" w:firstLine="709"/>
        <w:jc w:val="both"/>
      </w:pPr>
      <w:r w:rsidRPr="00DD33F0">
        <w:t>5.</w:t>
      </w:r>
      <w:r w:rsidRPr="00DD33F0">
        <w:tab/>
        <w:t>Минеральный состав плавней;</w:t>
      </w:r>
    </w:p>
    <w:p w:rsidR="008052DB" w:rsidRPr="00DD33F0" w:rsidRDefault="008052DB" w:rsidP="00DD33F0">
      <w:pPr>
        <w:pStyle w:val="a9"/>
        <w:ind w:left="0" w:firstLine="709"/>
        <w:jc w:val="both"/>
      </w:pPr>
      <w:r w:rsidRPr="00DD33F0">
        <w:t>6.</w:t>
      </w:r>
      <w:r w:rsidRPr="00DD33F0">
        <w:tab/>
        <w:t>Роль этих материалов в керамической массе;</w:t>
      </w:r>
    </w:p>
    <w:p w:rsidR="008052DB" w:rsidRPr="00DD33F0" w:rsidRDefault="008052DB" w:rsidP="00DD33F0">
      <w:pPr>
        <w:pStyle w:val="a9"/>
        <w:ind w:left="0" w:firstLine="709"/>
        <w:jc w:val="both"/>
      </w:pPr>
      <w:r w:rsidRPr="00DD33F0">
        <w:t>7.</w:t>
      </w:r>
      <w:r w:rsidRPr="00DD33F0">
        <w:tab/>
        <w:t>Влияние плавней на пористость керамических материалов;</w:t>
      </w:r>
    </w:p>
    <w:p w:rsidR="008052DB" w:rsidRPr="00DD33F0" w:rsidRDefault="008052DB" w:rsidP="00DD33F0">
      <w:pPr>
        <w:pStyle w:val="a9"/>
        <w:ind w:left="0" w:hanging="695"/>
        <w:jc w:val="both"/>
      </w:pPr>
      <w:r w:rsidRPr="00DD33F0">
        <w:t>8.</w:t>
      </w:r>
      <w:r w:rsidRPr="00DD33F0">
        <w:tab/>
        <w:t>Подготовка каменистых материалов для приготовления керамических масс;</w:t>
      </w:r>
    </w:p>
    <w:p w:rsidR="008052DB" w:rsidRPr="00DD33F0" w:rsidRDefault="008052DB" w:rsidP="00DD33F0">
      <w:pPr>
        <w:pStyle w:val="a9"/>
        <w:ind w:left="0" w:hanging="695"/>
        <w:jc w:val="both"/>
      </w:pPr>
    </w:p>
    <w:p w:rsidR="008052DB" w:rsidRPr="00DD33F0" w:rsidRDefault="008052DB" w:rsidP="00DD33F0">
      <w:pPr>
        <w:pStyle w:val="a9"/>
        <w:ind w:left="0"/>
        <w:jc w:val="both"/>
      </w:pPr>
      <w:r w:rsidRPr="00DD33F0">
        <w:t>Тема 3. Керамические массы, формование, сушка, обжиг керамических изделий, гипсовая оснастка</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Что такое керамическая масса</w:t>
      </w:r>
    </w:p>
    <w:p w:rsidR="008052DB" w:rsidRPr="00DD33F0" w:rsidRDefault="008052DB" w:rsidP="00DD33F0">
      <w:pPr>
        <w:pStyle w:val="a9"/>
        <w:ind w:left="0" w:firstLine="709"/>
        <w:jc w:val="both"/>
      </w:pPr>
      <w:r w:rsidRPr="00DD33F0">
        <w:t>2.</w:t>
      </w:r>
      <w:r w:rsidRPr="00DD33F0">
        <w:tab/>
        <w:t>Способы приготовления керамических масс;</w:t>
      </w:r>
    </w:p>
    <w:p w:rsidR="008052DB" w:rsidRPr="00DD33F0" w:rsidRDefault="008052DB" w:rsidP="00DD33F0">
      <w:pPr>
        <w:pStyle w:val="a9"/>
        <w:ind w:left="0" w:firstLine="709"/>
        <w:jc w:val="both"/>
      </w:pPr>
      <w:r w:rsidRPr="00DD33F0">
        <w:t>3.</w:t>
      </w:r>
      <w:r w:rsidRPr="00DD33F0">
        <w:tab/>
        <w:t xml:space="preserve">Что такое </w:t>
      </w:r>
      <w:proofErr w:type="spellStart"/>
      <w:r w:rsidRPr="00DD33F0">
        <w:t>шликер</w:t>
      </w:r>
      <w:proofErr w:type="spellEnd"/>
      <w:r w:rsidRPr="00DD33F0">
        <w:t>?</w:t>
      </w:r>
    </w:p>
    <w:p w:rsidR="008052DB" w:rsidRPr="00DD33F0" w:rsidRDefault="008052DB" w:rsidP="00DD33F0">
      <w:pPr>
        <w:pStyle w:val="a9"/>
        <w:ind w:left="0" w:firstLine="709"/>
        <w:jc w:val="both"/>
      </w:pPr>
      <w:r w:rsidRPr="00DD33F0">
        <w:t>4.</w:t>
      </w:r>
      <w:r w:rsidRPr="00DD33F0">
        <w:tab/>
        <w:t>Что такое теория сушки?</w:t>
      </w:r>
    </w:p>
    <w:p w:rsidR="008052DB" w:rsidRPr="00DD33F0" w:rsidRDefault="008052DB" w:rsidP="00DD33F0">
      <w:pPr>
        <w:pStyle w:val="a9"/>
        <w:ind w:left="0" w:firstLine="709"/>
        <w:jc w:val="both"/>
      </w:pPr>
      <w:r w:rsidRPr="00DD33F0">
        <w:t>5.</w:t>
      </w:r>
      <w:r w:rsidRPr="00DD33F0">
        <w:tab/>
        <w:t>Виды формования;</w:t>
      </w:r>
    </w:p>
    <w:p w:rsidR="008052DB" w:rsidRPr="00DD33F0" w:rsidRDefault="008052DB" w:rsidP="00DD33F0">
      <w:pPr>
        <w:pStyle w:val="a9"/>
        <w:ind w:left="0" w:firstLine="709"/>
        <w:jc w:val="both"/>
      </w:pPr>
      <w:r w:rsidRPr="00DD33F0">
        <w:t>6.</w:t>
      </w:r>
      <w:r w:rsidRPr="00DD33F0">
        <w:tab/>
        <w:t>Значение обжига в технологическом процессе;</w:t>
      </w:r>
    </w:p>
    <w:p w:rsidR="008052DB" w:rsidRPr="00DD33F0" w:rsidRDefault="008052DB" w:rsidP="00DD33F0">
      <w:pPr>
        <w:pStyle w:val="a9"/>
        <w:ind w:left="0" w:firstLine="709"/>
        <w:jc w:val="both"/>
      </w:pPr>
      <w:r w:rsidRPr="00DD33F0">
        <w:t>7.</w:t>
      </w:r>
      <w:r w:rsidRPr="00DD33F0">
        <w:tab/>
        <w:t>Что режимы сушки и обжига?</w:t>
      </w:r>
    </w:p>
    <w:p w:rsidR="008052DB" w:rsidRPr="00DD33F0" w:rsidRDefault="008052DB" w:rsidP="00DD33F0">
      <w:pPr>
        <w:pStyle w:val="a9"/>
        <w:ind w:left="0" w:firstLine="709"/>
        <w:jc w:val="both"/>
      </w:pPr>
      <w:r w:rsidRPr="00DD33F0">
        <w:t>8.</w:t>
      </w:r>
      <w:r w:rsidRPr="00DD33F0">
        <w:tab/>
        <w:t>Технологический процесс приготовления гипсовых форм;</w:t>
      </w:r>
    </w:p>
    <w:p w:rsidR="008052DB" w:rsidRPr="00DD33F0" w:rsidRDefault="008052DB" w:rsidP="00DD33F0">
      <w:pPr>
        <w:pStyle w:val="a9"/>
        <w:ind w:left="0" w:hanging="695"/>
        <w:jc w:val="both"/>
      </w:pPr>
      <w:r w:rsidRPr="00DD33F0">
        <w:t>9.</w:t>
      </w:r>
      <w:r w:rsidRPr="00DD33F0">
        <w:tab/>
        <w:t>Теплотехническое оборудование для сушки и обжига керамических изделий;</w:t>
      </w:r>
    </w:p>
    <w:p w:rsidR="008052DB" w:rsidRPr="00DD33F0" w:rsidRDefault="008052DB" w:rsidP="00DD33F0">
      <w:pPr>
        <w:pStyle w:val="a9"/>
        <w:ind w:left="0" w:firstLine="709"/>
        <w:jc w:val="both"/>
      </w:pPr>
      <w:r w:rsidRPr="00DD33F0">
        <w:lastRenderedPageBreak/>
        <w:t>10.</w:t>
      </w:r>
      <w:r w:rsidRPr="00DD33F0">
        <w:tab/>
        <w:t>Способы глазурования;</w:t>
      </w:r>
    </w:p>
    <w:p w:rsidR="008052DB" w:rsidRPr="00DD33F0" w:rsidRDefault="008052DB" w:rsidP="00DD33F0">
      <w:pPr>
        <w:pStyle w:val="a9"/>
        <w:ind w:left="0" w:firstLine="709"/>
        <w:jc w:val="both"/>
      </w:pPr>
      <w:r w:rsidRPr="00DD33F0">
        <w:t>11.</w:t>
      </w:r>
      <w:r w:rsidRPr="00DD33F0">
        <w:tab/>
        <w:t>Виды декорирования.</w:t>
      </w:r>
    </w:p>
    <w:p w:rsidR="008052DB" w:rsidRPr="00DD33F0" w:rsidRDefault="008052DB" w:rsidP="00DD33F0">
      <w:pPr>
        <w:pStyle w:val="a9"/>
        <w:ind w:left="0" w:firstLine="709"/>
        <w:jc w:val="both"/>
      </w:pPr>
    </w:p>
    <w:p w:rsidR="008052DB" w:rsidRPr="00DD33F0" w:rsidRDefault="008052DB" w:rsidP="00DD33F0">
      <w:pPr>
        <w:jc w:val="both"/>
      </w:pPr>
      <w:r w:rsidRPr="00DD33F0">
        <w:t>Тема 4. Особенности технологических процессов изготовления керамических изделий</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Что такое технологический процесс?</w:t>
      </w:r>
    </w:p>
    <w:p w:rsidR="008052DB" w:rsidRPr="00DD33F0" w:rsidRDefault="008052DB" w:rsidP="00DD33F0">
      <w:pPr>
        <w:pStyle w:val="a9"/>
        <w:ind w:left="0" w:firstLine="709"/>
        <w:jc w:val="both"/>
      </w:pPr>
      <w:r w:rsidRPr="00DD33F0">
        <w:t>2.</w:t>
      </w:r>
      <w:r w:rsidRPr="00DD33F0">
        <w:tab/>
        <w:t>Что такое технологическая схема?</w:t>
      </w:r>
    </w:p>
    <w:p w:rsidR="008052DB" w:rsidRPr="00DD33F0" w:rsidRDefault="008052DB" w:rsidP="00DD33F0">
      <w:pPr>
        <w:pStyle w:val="a9"/>
        <w:ind w:left="0" w:hanging="695"/>
        <w:jc w:val="both"/>
      </w:pPr>
      <w:r w:rsidRPr="00DD33F0">
        <w:t>3.</w:t>
      </w:r>
      <w:r w:rsidRPr="00DD33F0">
        <w:tab/>
        <w:t xml:space="preserve">Отличительные особенности производства майолики, фаянса, фарфора, </w:t>
      </w:r>
      <w:proofErr w:type="spellStart"/>
      <w:r w:rsidRPr="00DD33F0">
        <w:t>тонкокамен-ных</w:t>
      </w:r>
      <w:proofErr w:type="spellEnd"/>
      <w:r w:rsidRPr="00DD33F0">
        <w:t xml:space="preserve"> изделий, декоративных шамотных изделий и др.;</w:t>
      </w:r>
    </w:p>
    <w:p w:rsidR="008052DB" w:rsidRPr="00DD33F0" w:rsidRDefault="008052DB" w:rsidP="00DD33F0">
      <w:pPr>
        <w:pStyle w:val="a9"/>
        <w:ind w:left="0" w:hanging="695"/>
        <w:jc w:val="both"/>
      </w:pPr>
      <w:r w:rsidRPr="00DD33F0">
        <w:t>4.</w:t>
      </w:r>
      <w:r w:rsidRPr="00DD33F0">
        <w:tab/>
        <w:t>Технические требования, предъявляемые к изделиям из фарфора, фаянса, майолики и др.;</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Тема 5. Майолика</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Особенность формования майолики;</w:t>
      </w:r>
    </w:p>
    <w:p w:rsidR="008052DB" w:rsidRPr="00DD33F0" w:rsidRDefault="008052DB" w:rsidP="00DD33F0">
      <w:pPr>
        <w:pStyle w:val="a9"/>
        <w:ind w:left="0" w:firstLine="709"/>
        <w:jc w:val="both"/>
      </w:pPr>
      <w:r w:rsidRPr="00DD33F0">
        <w:t>2.</w:t>
      </w:r>
      <w:r w:rsidRPr="00DD33F0">
        <w:tab/>
        <w:t>Техническая характеристика майолики;</w:t>
      </w:r>
    </w:p>
    <w:p w:rsidR="008052DB" w:rsidRPr="00DD33F0" w:rsidRDefault="008052DB" w:rsidP="00DD33F0">
      <w:pPr>
        <w:pStyle w:val="a9"/>
        <w:ind w:left="0" w:firstLine="709"/>
        <w:jc w:val="both"/>
      </w:pPr>
      <w:r w:rsidRPr="00DD33F0">
        <w:t>3.</w:t>
      </w:r>
      <w:r w:rsidRPr="00DD33F0">
        <w:tab/>
        <w:t>Виды декорирования, свойственные майолики.</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Тема 6. Ангобы</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Что такое ангобы?</w:t>
      </w:r>
    </w:p>
    <w:p w:rsidR="008052DB" w:rsidRPr="00DD33F0" w:rsidRDefault="008052DB" w:rsidP="00DD33F0">
      <w:pPr>
        <w:pStyle w:val="a9"/>
        <w:ind w:left="0" w:firstLine="709"/>
        <w:jc w:val="both"/>
      </w:pPr>
      <w:r w:rsidRPr="00DD33F0">
        <w:t>2.</w:t>
      </w:r>
      <w:r w:rsidRPr="00DD33F0">
        <w:tab/>
        <w:t>Как приготовить цветные и белые ангобы?</w:t>
      </w:r>
    </w:p>
    <w:p w:rsidR="008052DB" w:rsidRPr="00DD33F0" w:rsidRDefault="008052DB" w:rsidP="00DD33F0">
      <w:pPr>
        <w:pStyle w:val="a9"/>
        <w:ind w:left="0" w:firstLine="709"/>
        <w:jc w:val="both"/>
      </w:pPr>
      <w:r w:rsidRPr="00DD33F0">
        <w:t>3.</w:t>
      </w:r>
      <w:r w:rsidRPr="00DD33F0">
        <w:tab/>
        <w:t>Какие существуют способы декорирования ангобом?</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Тема 7. Глазури</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Классификация глазурей;</w:t>
      </w:r>
    </w:p>
    <w:p w:rsidR="008052DB" w:rsidRPr="00DD33F0" w:rsidRDefault="008052DB" w:rsidP="00DD33F0">
      <w:pPr>
        <w:pStyle w:val="a9"/>
        <w:ind w:left="0" w:firstLine="709"/>
        <w:jc w:val="both"/>
      </w:pPr>
      <w:r w:rsidRPr="00DD33F0">
        <w:t>2.</w:t>
      </w:r>
      <w:r w:rsidRPr="00DD33F0">
        <w:tab/>
        <w:t>Сырье для сырых глазурей;</w:t>
      </w:r>
    </w:p>
    <w:p w:rsidR="008052DB" w:rsidRPr="00DD33F0" w:rsidRDefault="008052DB" w:rsidP="00DD33F0">
      <w:pPr>
        <w:pStyle w:val="a9"/>
        <w:ind w:left="0" w:firstLine="709"/>
        <w:jc w:val="both"/>
      </w:pPr>
      <w:r w:rsidRPr="00DD33F0">
        <w:t>3.</w:t>
      </w:r>
      <w:r w:rsidRPr="00DD33F0">
        <w:tab/>
        <w:t>Что такое фриттованные глазури?</w:t>
      </w:r>
    </w:p>
    <w:p w:rsidR="008052DB" w:rsidRPr="00DD33F0" w:rsidRDefault="008052DB" w:rsidP="00DD33F0">
      <w:pPr>
        <w:pStyle w:val="a9"/>
        <w:ind w:left="0" w:firstLine="709"/>
        <w:jc w:val="both"/>
      </w:pPr>
      <w:r w:rsidRPr="00DD33F0">
        <w:t>4.</w:t>
      </w:r>
      <w:r w:rsidRPr="00DD33F0">
        <w:tab/>
        <w:t>Свойства глазурей;</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Тема 8. Фарфор</w:t>
      </w:r>
    </w:p>
    <w:p w:rsidR="008052DB" w:rsidRPr="00DD33F0" w:rsidRDefault="008052DB" w:rsidP="00DD33F0">
      <w:pPr>
        <w:pStyle w:val="a9"/>
        <w:ind w:left="0" w:firstLine="709"/>
        <w:jc w:val="both"/>
      </w:pPr>
    </w:p>
    <w:p w:rsidR="008052DB" w:rsidRPr="00DD33F0" w:rsidRDefault="008052DB" w:rsidP="00DD33F0">
      <w:pPr>
        <w:pStyle w:val="a9"/>
        <w:ind w:left="0" w:firstLine="709"/>
        <w:jc w:val="both"/>
      </w:pPr>
      <w:r w:rsidRPr="00DD33F0">
        <w:t>1.</w:t>
      </w:r>
      <w:r w:rsidRPr="00DD33F0">
        <w:tab/>
        <w:t>Классификация фарфора;</w:t>
      </w:r>
    </w:p>
    <w:p w:rsidR="008052DB" w:rsidRPr="00DD33F0" w:rsidRDefault="008052DB" w:rsidP="00DD33F0">
      <w:pPr>
        <w:pStyle w:val="a9"/>
        <w:ind w:left="0" w:firstLine="709"/>
        <w:jc w:val="both"/>
      </w:pPr>
      <w:r w:rsidRPr="00DD33F0">
        <w:t>2.</w:t>
      </w:r>
      <w:r w:rsidRPr="00DD33F0">
        <w:tab/>
        <w:t xml:space="preserve">Требования, предъявляемые к глинистым материалам для производства </w:t>
      </w:r>
      <w:r w:rsidRPr="00DD33F0">
        <w:tab/>
      </w:r>
      <w:r w:rsidRPr="00DD33F0">
        <w:tab/>
        <w:t>фарфора;</w:t>
      </w:r>
    </w:p>
    <w:p w:rsidR="008052DB" w:rsidRPr="00DD33F0" w:rsidRDefault="008052DB" w:rsidP="00DD33F0">
      <w:pPr>
        <w:pStyle w:val="a9"/>
        <w:ind w:left="0" w:firstLine="709"/>
        <w:jc w:val="both"/>
      </w:pPr>
      <w:r w:rsidRPr="00DD33F0">
        <w:t>3.</w:t>
      </w:r>
      <w:r w:rsidRPr="00DD33F0">
        <w:tab/>
        <w:t>Особенности технологии мягкого фарфора;</w:t>
      </w:r>
    </w:p>
    <w:p w:rsidR="008052DB" w:rsidRPr="00DD33F0" w:rsidRDefault="008052DB" w:rsidP="00DD33F0">
      <w:pPr>
        <w:pStyle w:val="a9"/>
        <w:ind w:left="0" w:firstLine="709"/>
        <w:jc w:val="both"/>
      </w:pPr>
      <w:r w:rsidRPr="00DD33F0">
        <w:t>4.</w:t>
      </w:r>
      <w:r w:rsidRPr="00DD33F0">
        <w:tab/>
        <w:t>Что такое твердый фарфор?</w:t>
      </w:r>
    </w:p>
    <w:p w:rsidR="008052DB" w:rsidRPr="00DD33F0" w:rsidRDefault="008052DB" w:rsidP="00DD33F0">
      <w:pPr>
        <w:pStyle w:val="a9"/>
        <w:ind w:left="0" w:firstLine="709"/>
        <w:jc w:val="both"/>
      </w:pPr>
      <w:r w:rsidRPr="00DD33F0">
        <w:t>5.</w:t>
      </w:r>
      <w:r w:rsidRPr="00DD33F0">
        <w:tab/>
        <w:t>Процессы, происходящие в фарфоровой массе во время обжига;</w:t>
      </w:r>
    </w:p>
    <w:p w:rsidR="008052DB" w:rsidRPr="00DD33F0" w:rsidRDefault="008052DB" w:rsidP="00DD33F0">
      <w:pPr>
        <w:pStyle w:val="a9"/>
        <w:ind w:left="0" w:firstLine="709"/>
        <w:jc w:val="both"/>
      </w:pPr>
      <w:r w:rsidRPr="00DD33F0">
        <w:t>6.</w:t>
      </w:r>
      <w:r w:rsidRPr="00DD33F0">
        <w:tab/>
        <w:t>Технические характеристики фарфора;</w:t>
      </w:r>
    </w:p>
    <w:p w:rsidR="008052DB" w:rsidRPr="00DD33F0" w:rsidRDefault="008052DB" w:rsidP="00DD33F0">
      <w:pPr>
        <w:pStyle w:val="a9"/>
        <w:ind w:left="0" w:firstLine="709"/>
        <w:jc w:val="both"/>
      </w:pPr>
      <w:r w:rsidRPr="00DD33F0">
        <w:t>7.</w:t>
      </w:r>
      <w:r w:rsidRPr="00DD33F0">
        <w:tab/>
        <w:t>Технологическая схема приготовления фарфоровых изделий.</w:t>
      </w:r>
    </w:p>
    <w:p w:rsidR="008052DB" w:rsidRPr="00DD33F0" w:rsidRDefault="008052DB" w:rsidP="00DD33F0">
      <w:pPr>
        <w:pStyle w:val="a9"/>
        <w:ind w:left="0" w:firstLine="709"/>
        <w:jc w:val="both"/>
      </w:pPr>
    </w:p>
    <w:p w:rsidR="008052DB" w:rsidRPr="00DD33F0" w:rsidRDefault="008052DB" w:rsidP="00DD33F0">
      <w:pPr>
        <w:pStyle w:val="a9"/>
        <w:ind w:left="0"/>
        <w:jc w:val="both"/>
        <w:rPr>
          <w:i/>
          <w:u w:val="single"/>
        </w:rPr>
      </w:pPr>
      <w:r w:rsidRPr="00DD33F0">
        <w:rPr>
          <w:i/>
          <w:u w:val="single"/>
        </w:rPr>
        <w:t>6.3 Методические материалы, определяющие процедуры оценивания знаний, умений, навыков и (или) опыта деятельности</w:t>
      </w:r>
    </w:p>
    <w:p w:rsidR="008052DB" w:rsidRPr="00DD33F0" w:rsidRDefault="008052DB" w:rsidP="00DD33F0">
      <w:pPr>
        <w:pStyle w:val="a9"/>
        <w:ind w:left="0"/>
        <w:jc w:val="both"/>
        <w:rPr>
          <w:u w:val="single"/>
        </w:rPr>
      </w:pPr>
    </w:p>
    <w:p w:rsidR="008052DB" w:rsidRPr="00DD33F0" w:rsidRDefault="008052DB" w:rsidP="00DD33F0">
      <w:pPr>
        <w:widowControl/>
        <w:autoSpaceDE/>
        <w:autoSpaceDN/>
        <w:adjustRightInd/>
        <w:ind w:firstLine="709"/>
        <w:jc w:val="both"/>
        <w:rPr>
          <w:lang w:eastAsia="en-US"/>
        </w:rPr>
      </w:pPr>
      <w:r w:rsidRPr="00DD33F0">
        <w:rPr>
          <w:lang w:eastAsia="en-US"/>
        </w:rPr>
        <w:t xml:space="preserve">Все задания, используемые для текущего контроля формирования компетенций условно можно разделить на две группы: </w:t>
      </w:r>
    </w:p>
    <w:p w:rsidR="008052DB" w:rsidRPr="00DD33F0" w:rsidRDefault="008052DB" w:rsidP="00DD33F0">
      <w:pPr>
        <w:widowControl/>
        <w:autoSpaceDE/>
        <w:autoSpaceDN/>
        <w:adjustRightInd/>
        <w:ind w:firstLine="709"/>
        <w:jc w:val="both"/>
        <w:rPr>
          <w:lang w:eastAsia="en-US"/>
        </w:rPr>
      </w:pPr>
      <w:r w:rsidRPr="00DD33F0">
        <w:rPr>
          <w:lang w:eastAsia="en-US"/>
        </w:rPr>
        <w:t>1.</w:t>
      </w:r>
      <w:r w:rsidRPr="00DD33F0">
        <w:rPr>
          <w:lang w:eastAsia="en-US"/>
        </w:rPr>
        <w:tab/>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052DB" w:rsidRPr="00DD33F0" w:rsidRDefault="008052DB" w:rsidP="00DD33F0">
      <w:pPr>
        <w:widowControl/>
        <w:autoSpaceDE/>
        <w:autoSpaceDN/>
        <w:adjustRightInd/>
        <w:ind w:firstLine="709"/>
        <w:jc w:val="both"/>
        <w:rPr>
          <w:lang w:eastAsia="en-US"/>
        </w:rPr>
      </w:pPr>
      <w:r w:rsidRPr="00DD33F0">
        <w:rPr>
          <w:lang w:eastAsia="en-US"/>
        </w:rPr>
        <w:t>2.</w:t>
      </w:r>
      <w:r w:rsidRPr="00DD33F0">
        <w:rPr>
          <w:lang w:eastAsia="en-US"/>
        </w:rPr>
        <w:tab/>
        <w:t xml:space="preserve">задания, которые дополняют теоретические вопросы  (практические задания, проблемно-аналитические задания, тест). </w:t>
      </w:r>
    </w:p>
    <w:p w:rsidR="008052DB" w:rsidRPr="00DD33F0" w:rsidRDefault="008052DB" w:rsidP="00DD33F0">
      <w:pPr>
        <w:widowControl/>
        <w:autoSpaceDE/>
        <w:autoSpaceDN/>
        <w:adjustRightInd/>
        <w:ind w:firstLine="709"/>
        <w:jc w:val="both"/>
        <w:rPr>
          <w:lang w:eastAsia="en-US"/>
        </w:rPr>
      </w:pPr>
      <w:r w:rsidRPr="00DD33F0">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w:t>
      </w:r>
      <w:r w:rsidRPr="00DD33F0">
        <w:rPr>
          <w:lang w:eastAsia="en-US"/>
        </w:rPr>
        <w:lastRenderedPageBreak/>
        <w:t>выполнить для ликвидации «задолженности» определяется в индивидуальном порядке, с учетом причин невыполнения.</w:t>
      </w:r>
    </w:p>
    <w:p w:rsidR="008052DB" w:rsidRPr="00DD33F0" w:rsidRDefault="008052DB" w:rsidP="00DD33F0">
      <w:pPr>
        <w:pStyle w:val="aa"/>
        <w:ind w:hanging="426"/>
        <w:jc w:val="both"/>
        <w:rPr>
          <w:b/>
          <w:sz w:val="24"/>
          <w:szCs w:val="24"/>
        </w:rPr>
      </w:pPr>
    </w:p>
    <w:p w:rsidR="008052DB" w:rsidRPr="00DD33F0" w:rsidRDefault="008052DB" w:rsidP="00DD33F0">
      <w:pPr>
        <w:ind w:firstLine="709"/>
        <w:rPr>
          <w:b/>
          <w:i/>
        </w:rPr>
      </w:pPr>
      <w:r w:rsidRPr="00DD33F0">
        <w:rPr>
          <w:b/>
          <w:i/>
        </w:rPr>
        <w:t>Устный ответ оценивается по5-ти бальной системе:</w:t>
      </w:r>
    </w:p>
    <w:p w:rsidR="008052DB" w:rsidRPr="00DD33F0" w:rsidRDefault="008052DB" w:rsidP="00DD33F0">
      <w:pPr>
        <w:ind w:firstLine="709"/>
      </w:pPr>
      <w:r w:rsidRPr="00DD33F0">
        <w:t>Отметка «5» ставится, если:</w:t>
      </w:r>
    </w:p>
    <w:p w:rsidR="008052DB" w:rsidRPr="00DD33F0" w:rsidRDefault="008052DB" w:rsidP="00DD33F0">
      <w:pPr>
        <w:numPr>
          <w:ilvl w:val="0"/>
          <w:numId w:val="28"/>
        </w:numPr>
        <w:ind w:left="0"/>
        <w:contextualSpacing/>
      </w:pPr>
      <w:r w:rsidRPr="00DD33F0">
        <w:t xml:space="preserve">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8052DB" w:rsidRPr="00DD33F0" w:rsidRDefault="008052DB" w:rsidP="00DD33F0">
      <w:pPr>
        <w:numPr>
          <w:ilvl w:val="0"/>
          <w:numId w:val="28"/>
        </w:numPr>
        <w:ind w:left="0"/>
        <w:contextualSpacing/>
      </w:pPr>
      <w:r w:rsidRPr="00DD33F0">
        <w:t>обучающийся свободно владеет научной терминологией;</w:t>
      </w:r>
    </w:p>
    <w:p w:rsidR="008052DB" w:rsidRPr="00DD33F0" w:rsidRDefault="008052DB" w:rsidP="00DD33F0">
      <w:pPr>
        <w:numPr>
          <w:ilvl w:val="0"/>
          <w:numId w:val="28"/>
        </w:numPr>
        <w:ind w:left="0"/>
        <w:contextualSpacing/>
      </w:pPr>
      <w:r w:rsidRPr="00DD33F0">
        <w:t>ответ студента структурирован, содержит анализ существующих теорий,  направлений и их авторов по вопросу коллоквиума;</w:t>
      </w:r>
    </w:p>
    <w:p w:rsidR="008052DB" w:rsidRPr="00DD33F0" w:rsidRDefault="008052DB" w:rsidP="00DD33F0">
      <w:pPr>
        <w:numPr>
          <w:ilvl w:val="0"/>
          <w:numId w:val="28"/>
        </w:numPr>
        <w:ind w:left="0"/>
        <w:contextualSpacing/>
      </w:pPr>
      <w:r w:rsidRPr="00DD33F0">
        <w:t xml:space="preserve">логично и доказательно раскрывает проблему, предложенную в вопросе; </w:t>
      </w:r>
    </w:p>
    <w:p w:rsidR="008052DB" w:rsidRPr="00DD33F0" w:rsidRDefault="008052DB" w:rsidP="00DD33F0">
      <w:pPr>
        <w:numPr>
          <w:ilvl w:val="0"/>
          <w:numId w:val="28"/>
        </w:numPr>
        <w:ind w:left="0"/>
        <w:contextualSpacing/>
      </w:pPr>
      <w:r w:rsidRPr="00DD33F0">
        <w:t>ответ характеризуется глубиной, полнотой и не содержит фактических ошибок;</w:t>
      </w:r>
    </w:p>
    <w:p w:rsidR="008052DB" w:rsidRPr="00DD33F0" w:rsidRDefault="008052DB" w:rsidP="00DD33F0">
      <w:pPr>
        <w:numPr>
          <w:ilvl w:val="0"/>
          <w:numId w:val="28"/>
        </w:numPr>
        <w:ind w:left="0"/>
        <w:contextualSpacing/>
      </w:pPr>
      <w:r w:rsidRPr="00DD33F0">
        <w:t xml:space="preserve">ответ иллюстрируется примерами, в том числе из собственной практики; </w:t>
      </w:r>
    </w:p>
    <w:p w:rsidR="008052DB" w:rsidRPr="00DD33F0" w:rsidRDefault="008052DB" w:rsidP="00DD33F0">
      <w:pPr>
        <w:numPr>
          <w:ilvl w:val="0"/>
          <w:numId w:val="28"/>
        </w:numPr>
        <w:ind w:left="0"/>
        <w:contextualSpacing/>
      </w:pPr>
      <w:r w:rsidRPr="00DD33F0">
        <w:t xml:space="preserve">студент демонстрирует умение аргументировано вести диалог и научную дискуссию. </w:t>
      </w:r>
    </w:p>
    <w:p w:rsidR="008052DB" w:rsidRPr="00DD33F0" w:rsidRDefault="008052DB" w:rsidP="00DD33F0">
      <w:pPr>
        <w:ind w:firstLine="708"/>
      </w:pPr>
      <w:r w:rsidRPr="00DD33F0">
        <w:t>Отметка «4» ставится, если:</w:t>
      </w:r>
    </w:p>
    <w:p w:rsidR="008052DB" w:rsidRPr="00DD33F0" w:rsidRDefault="008052DB" w:rsidP="00DD33F0">
      <w:pPr>
        <w:numPr>
          <w:ilvl w:val="0"/>
          <w:numId w:val="29"/>
        </w:numPr>
        <w:ind w:left="0"/>
        <w:contextualSpacing/>
      </w:pPr>
      <w:r w:rsidRPr="00DD33F0">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8052DB" w:rsidRPr="00DD33F0" w:rsidRDefault="008052DB" w:rsidP="00DD33F0">
      <w:pPr>
        <w:numPr>
          <w:ilvl w:val="0"/>
          <w:numId w:val="29"/>
        </w:numPr>
        <w:ind w:left="0"/>
        <w:contextualSpacing/>
      </w:pPr>
      <w:r w:rsidRPr="00DD33F0">
        <w:t>имеющиеся в ответе несущественные фактические ошибки, студент способен исправить самостоятельно, благодаря наводящему вопросу;</w:t>
      </w:r>
    </w:p>
    <w:p w:rsidR="008052DB" w:rsidRPr="00DD33F0" w:rsidRDefault="008052DB" w:rsidP="00DD33F0">
      <w:pPr>
        <w:numPr>
          <w:ilvl w:val="0"/>
          <w:numId w:val="29"/>
        </w:numPr>
        <w:ind w:left="0"/>
        <w:contextualSpacing/>
      </w:pPr>
      <w:r w:rsidRPr="00DD33F0">
        <w:t xml:space="preserve">недостаточно раскрыта проблема по одному из вопросов коллоквиума; </w:t>
      </w:r>
    </w:p>
    <w:p w:rsidR="008052DB" w:rsidRPr="00DD33F0" w:rsidRDefault="008052DB" w:rsidP="00DD33F0">
      <w:pPr>
        <w:numPr>
          <w:ilvl w:val="0"/>
          <w:numId w:val="29"/>
        </w:numPr>
        <w:ind w:left="0"/>
        <w:contextualSpacing/>
      </w:pPr>
      <w:r w:rsidRPr="00DD33F0">
        <w:t xml:space="preserve">недостаточно логично изложен вопрос; </w:t>
      </w:r>
    </w:p>
    <w:p w:rsidR="008052DB" w:rsidRPr="00DD33F0" w:rsidRDefault="008052DB" w:rsidP="00DD33F0">
      <w:pPr>
        <w:numPr>
          <w:ilvl w:val="0"/>
          <w:numId w:val="29"/>
        </w:numPr>
        <w:ind w:left="0"/>
        <w:contextualSpacing/>
      </w:pPr>
      <w:r w:rsidRPr="00DD33F0">
        <w:t xml:space="preserve">студент не может назвать авторов той или иной теории по вопросу; </w:t>
      </w:r>
    </w:p>
    <w:p w:rsidR="008052DB" w:rsidRPr="00DD33F0" w:rsidRDefault="008052DB" w:rsidP="00DD33F0">
      <w:pPr>
        <w:numPr>
          <w:ilvl w:val="0"/>
          <w:numId w:val="29"/>
        </w:numPr>
        <w:ind w:left="0"/>
        <w:contextualSpacing/>
      </w:pPr>
      <w:r w:rsidRPr="00DD33F0">
        <w:t xml:space="preserve">ответ прозвучал недостаточно уверенно; </w:t>
      </w:r>
    </w:p>
    <w:p w:rsidR="008052DB" w:rsidRPr="00DD33F0" w:rsidRDefault="008052DB" w:rsidP="00DD33F0">
      <w:pPr>
        <w:numPr>
          <w:ilvl w:val="0"/>
          <w:numId w:val="29"/>
        </w:numPr>
        <w:ind w:left="0"/>
        <w:contextualSpacing/>
      </w:pPr>
      <w:r w:rsidRPr="00DD33F0">
        <w:t>студент не смог продемонстрировать способность к интеграции теоретических знаний и практики.</w:t>
      </w:r>
    </w:p>
    <w:p w:rsidR="008052DB" w:rsidRPr="00DD33F0" w:rsidRDefault="008052DB" w:rsidP="00DD33F0">
      <w:pPr>
        <w:ind w:firstLine="709"/>
      </w:pPr>
      <w:r w:rsidRPr="00DD33F0">
        <w:t xml:space="preserve">Отметка «3» ставится, если: </w:t>
      </w:r>
    </w:p>
    <w:p w:rsidR="008052DB" w:rsidRPr="00DD33F0" w:rsidRDefault="008052DB" w:rsidP="00DD33F0">
      <w:pPr>
        <w:numPr>
          <w:ilvl w:val="0"/>
          <w:numId w:val="30"/>
        </w:numPr>
        <w:ind w:left="0"/>
        <w:contextualSpacing/>
      </w:pPr>
      <w:r w:rsidRPr="00DD33F0">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8052DB" w:rsidRPr="00DD33F0" w:rsidRDefault="008052DB" w:rsidP="00DD33F0">
      <w:pPr>
        <w:numPr>
          <w:ilvl w:val="0"/>
          <w:numId w:val="30"/>
        </w:numPr>
        <w:ind w:left="0"/>
        <w:contextualSpacing/>
      </w:pPr>
      <w:r w:rsidRPr="00DD33F0">
        <w:t>программные материал в основном излагается, но допущены фактические ошибки;</w:t>
      </w:r>
    </w:p>
    <w:p w:rsidR="008052DB" w:rsidRPr="00DD33F0" w:rsidRDefault="008052DB" w:rsidP="00DD33F0">
      <w:pPr>
        <w:numPr>
          <w:ilvl w:val="0"/>
          <w:numId w:val="30"/>
        </w:numPr>
        <w:ind w:left="0"/>
        <w:contextualSpacing/>
      </w:pPr>
      <w:r w:rsidRPr="00DD33F0">
        <w:t xml:space="preserve">студент не может обосновать закономерности и принципы, объяснить факты; </w:t>
      </w:r>
    </w:p>
    <w:p w:rsidR="008052DB" w:rsidRPr="00DD33F0" w:rsidRDefault="008052DB" w:rsidP="00DD33F0">
      <w:pPr>
        <w:numPr>
          <w:ilvl w:val="0"/>
          <w:numId w:val="30"/>
        </w:numPr>
        <w:ind w:left="0"/>
        <w:contextualSpacing/>
      </w:pPr>
      <w:r w:rsidRPr="00DD33F0">
        <w:t>студент не может определить по иллюстрации изделия эпоху, керамический центр;</w:t>
      </w:r>
    </w:p>
    <w:p w:rsidR="008052DB" w:rsidRPr="00DD33F0" w:rsidRDefault="008052DB" w:rsidP="00DD33F0">
      <w:pPr>
        <w:numPr>
          <w:ilvl w:val="0"/>
          <w:numId w:val="30"/>
        </w:numPr>
        <w:ind w:left="0"/>
        <w:contextualSpacing/>
      </w:pPr>
      <w:r w:rsidRPr="00DD33F0">
        <w:t>у студента отсутствует понимание излагаемого материала, материал слабо структурирован;</w:t>
      </w:r>
    </w:p>
    <w:p w:rsidR="008052DB" w:rsidRPr="00DD33F0" w:rsidRDefault="008052DB" w:rsidP="00DD33F0">
      <w:pPr>
        <w:numPr>
          <w:ilvl w:val="0"/>
          <w:numId w:val="30"/>
        </w:numPr>
        <w:ind w:left="0"/>
        <w:contextualSpacing/>
      </w:pPr>
      <w:r w:rsidRPr="00DD33F0">
        <w:t xml:space="preserve">у студента отсутствуют представления о </w:t>
      </w:r>
      <w:proofErr w:type="spellStart"/>
      <w:r w:rsidRPr="00DD33F0">
        <w:t>межпредметных</w:t>
      </w:r>
      <w:proofErr w:type="spellEnd"/>
      <w:r w:rsidRPr="00DD33F0">
        <w:t xml:space="preserve"> связях. </w:t>
      </w:r>
    </w:p>
    <w:p w:rsidR="008052DB" w:rsidRPr="00DD33F0" w:rsidRDefault="008052DB" w:rsidP="00DD33F0">
      <w:pPr>
        <w:ind w:firstLine="709"/>
      </w:pPr>
      <w:r w:rsidRPr="00DD33F0">
        <w:t xml:space="preserve">Отметка «2» ставится, если: </w:t>
      </w:r>
    </w:p>
    <w:p w:rsidR="008052DB" w:rsidRPr="00DD33F0" w:rsidRDefault="008052DB" w:rsidP="00DD33F0">
      <w:pPr>
        <w:numPr>
          <w:ilvl w:val="0"/>
          <w:numId w:val="31"/>
        </w:numPr>
        <w:ind w:left="0"/>
        <w:contextualSpacing/>
      </w:pPr>
      <w:r w:rsidRPr="00DD33F0">
        <w:t xml:space="preserve">обнаружено незнание или непонимание студентом сущностной части истории художественной керамики; </w:t>
      </w:r>
    </w:p>
    <w:p w:rsidR="008052DB" w:rsidRPr="00DD33F0" w:rsidRDefault="008052DB" w:rsidP="00DD33F0">
      <w:pPr>
        <w:numPr>
          <w:ilvl w:val="0"/>
          <w:numId w:val="31"/>
        </w:numPr>
        <w:ind w:left="0"/>
        <w:contextualSpacing/>
      </w:pPr>
      <w:r w:rsidRPr="00DD33F0">
        <w:t xml:space="preserve">содержание вопросов не раскрыто, допускаются существенные фактические ошибки, которые студент не может исправить самостоятельно; </w:t>
      </w:r>
    </w:p>
    <w:p w:rsidR="008052DB" w:rsidRPr="00DD33F0" w:rsidRDefault="008052DB" w:rsidP="00DD33F0">
      <w:pPr>
        <w:numPr>
          <w:ilvl w:val="0"/>
          <w:numId w:val="31"/>
        </w:numPr>
        <w:ind w:left="0"/>
        <w:contextualSpacing/>
      </w:pPr>
      <w:r w:rsidRPr="00DD33F0">
        <w:t>на большую часть дополнительных вопросов студент затрудняется дать ответ или не дает верных ответов.</w:t>
      </w:r>
    </w:p>
    <w:p w:rsidR="008052DB" w:rsidRPr="00DD33F0" w:rsidRDefault="008052DB" w:rsidP="00DD33F0">
      <w:pPr>
        <w:ind w:firstLine="709"/>
        <w:rPr>
          <w:b/>
          <w:i/>
        </w:rPr>
      </w:pPr>
    </w:p>
    <w:p w:rsidR="008052DB" w:rsidRPr="00DD33F0" w:rsidRDefault="008052DB" w:rsidP="00DD33F0">
      <w:pPr>
        <w:ind w:firstLine="709"/>
        <w:rPr>
          <w:b/>
          <w:i/>
        </w:rPr>
      </w:pPr>
      <w:r w:rsidRPr="00DD33F0">
        <w:rPr>
          <w:b/>
          <w:i/>
        </w:rPr>
        <w:t>Оценивание практических заданий производится по 5-ти бальной шкале.</w:t>
      </w:r>
    </w:p>
    <w:p w:rsidR="008052DB" w:rsidRPr="00DD33F0" w:rsidRDefault="008052DB" w:rsidP="00DD33F0">
      <w:pPr>
        <w:ind w:firstLine="709"/>
      </w:pPr>
      <w:r w:rsidRPr="00DD33F0">
        <w:t xml:space="preserve">Отметка «5» ставится если студент: </w:t>
      </w:r>
    </w:p>
    <w:p w:rsidR="008052DB" w:rsidRPr="00DD33F0" w:rsidRDefault="008052DB" w:rsidP="00DD33F0">
      <w:pPr>
        <w:numPr>
          <w:ilvl w:val="0"/>
          <w:numId w:val="25"/>
        </w:numPr>
        <w:ind w:left="0"/>
        <w:contextualSpacing/>
      </w:pPr>
      <w:r w:rsidRPr="00DD33F0">
        <w:t xml:space="preserve">владеет научной терминологией; </w:t>
      </w:r>
    </w:p>
    <w:p w:rsidR="008052DB" w:rsidRPr="00DD33F0" w:rsidRDefault="008052DB" w:rsidP="00DD33F0">
      <w:pPr>
        <w:numPr>
          <w:ilvl w:val="0"/>
          <w:numId w:val="25"/>
        </w:numPr>
        <w:ind w:left="0"/>
        <w:contextualSpacing/>
      </w:pPr>
      <w:r w:rsidRPr="00DD33F0">
        <w:t xml:space="preserve">выделяет все основные структурные компоненты задания; </w:t>
      </w:r>
    </w:p>
    <w:p w:rsidR="008052DB" w:rsidRPr="00DD33F0" w:rsidRDefault="008052DB" w:rsidP="00DD33F0">
      <w:pPr>
        <w:numPr>
          <w:ilvl w:val="0"/>
          <w:numId w:val="25"/>
        </w:numPr>
        <w:ind w:left="0"/>
        <w:contextualSpacing/>
      </w:pPr>
      <w:r w:rsidRPr="00DD33F0">
        <w:t>подбирает адекватные методы изучения</w:t>
      </w:r>
    </w:p>
    <w:p w:rsidR="008052DB" w:rsidRPr="00DD33F0" w:rsidRDefault="008052DB" w:rsidP="00DD33F0">
      <w:pPr>
        <w:numPr>
          <w:ilvl w:val="0"/>
          <w:numId w:val="25"/>
        </w:numPr>
        <w:ind w:left="0"/>
        <w:contextualSpacing/>
      </w:pPr>
      <w:r w:rsidRPr="00DD33F0">
        <w:t xml:space="preserve">осознает методологические особенности выбранного подхода. </w:t>
      </w:r>
    </w:p>
    <w:p w:rsidR="008052DB" w:rsidRPr="00DD33F0" w:rsidRDefault="008052DB" w:rsidP="00DD33F0">
      <w:pPr>
        <w:ind w:firstLine="709"/>
      </w:pPr>
      <w:r w:rsidRPr="00DD33F0">
        <w:t xml:space="preserve">Отметка «4» ставится если студент: </w:t>
      </w:r>
    </w:p>
    <w:p w:rsidR="008052DB" w:rsidRPr="00DD33F0" w:rsidRDefault="008052DB" w:rsidP="00DD33F0">
      <w:pPr>
        <w:numPr>
          <w:ilvl w:val="0"/>
          <w:numId w:val="24"/>
        </w:numPr>
        <w:ind w:left="0"/>
        <w:contextualSpacing/>
      </w:pPr>
      <w:r w:rsidRPr="00DD33F0">
        <w:t xml:space="preserve">владеет научной терминологией; </w:t>
      </w:r>
    </w:p>
    <w:p w:rsidR="008052DB" w:rsidRPr="00DD33F0" w:rsidRDefault="008052DB" w:rsidP="00DD33F0">
      <w:pPr>
        <w:numPr>
          <w:ilvl w:val="0"/>
          <w:numId w:val="24"/>
        </w:numPr>
        <w:ind w:left="0"/>
        <w:contextualSpacing/>
      </w:pPr>
      <w:r w:rsidRPr="00DD33F0">
        <w:t xml:space="preserve">осознает методологические особенности выбранного подхода; </w:t>
      </w:r>
    </w:p>
    <w:p w:rsidR="008052DB" w:rsidRPr="00DD33F0" w:rsidRDefault="008052DB" w:rsidP="00DD33F0">
      <w:pPr>
        <w:numPr>
          <w:ilvl w:val="0"/>
          <w:numId w:val="24"/>
        </w:numPr>
        <w:ind w:left="0"/>
        <w:contextualSpacing/>
      </w:pPr>
      <w:r w:rsidRPr="00DD33F0">
        <w:t xml:space="preserve">выделяет ряд структурных компонентов задания и способен при помощи наводящих вопросов сформулировать остальные; </w:t>
      </w:r>
    </w:p>
    <w:p w:rsidR="008052DB" w:rsidRPr="00DD33F0" w:rsidRDefault="008052DB" w:rsidP="00DD33F0">
      <w:pPr>
        <w:numPr>
          <w:ilvl w:val="0"/>
          <w:numId w:val="24"/>
        </w:numPr>
        <w:ind w:left="0"/>
        <w:contextualSpacing/>
      </w:pPr>
      <w:r w:rsidRPr="00DD33F0">
        <w:t>способен при помощи наводящих вопросов подобрать адекватные методы изучения</w:t>
      </w:r>
    </w:p>
    <w:p w:rsidR="008052DB" w:rsidRPr="00DD33F0" w:rsidRDefault="008052DB" w:rsidP="00DD33F0">
      <w:pPr>
        <w:ind w:firstLine="709"/>
      </w:pPr>
      <w:r w:rsidRPr="00DD33F0">
        <w:lastRenderedPageBreak/>
        <w:t xml:space="preserve">Отметка «3» ставится если студент: </w:t>
      </w:r>
    </w:p>
    <w:p w:rsidR="008052DB" w:rsidRPr="00DD33F0" w:rsidRDefault="008052DB" w:rsidP="00DD33F0">
      <w:pPr>
        <w:numPr>
          <w:ilvl w:val="0"/>
          <w:numId w:val="32"/>
        </w:numPr>
        <w:ind w:left="0"/>
        <w:contextualSpacing/>
      </w:pPr>
      <w:r w:rsidRPr="00DD33F0">
        <w:t xml:space="preserve">осознает особенности выбранного подхода; </w:t>
      </w:r>
    </w:p>
    <w:p w:rsidR="008052DB" w:rsidRPr="00DD33F0" w:rsidRDefault="008052DB" w:rsidP="00DD33F0">
      <w:pPr>
        <w:numPr>
          <w:ilvl w:val="0"/>
          <w:numId w:val="32"/>
        </w:numPr>
        <w:ind w:left="0"/>
        <w:contextualSpacing/>
      </w:pPr>
      <w:r w:rsidRPr="00DD33F0">
        <w:t xml:space="preserve">при использовании научной терминологии, формулировке структурных компонентов задания допускает существенные ошибки. </w:t>
      </w:r>
    </w:p>
    <w:p w:rsidR="008052DB" w:rsidRPr="00DD33F0" w:rsidRDefault="008052DB" w:rsidP="00DD33F0">
      <w:pPr>
        <w:ind w:firstLine="709"/>
      </w:pPr>
      <w:r w:rsidRPr="00DD33F0">
        <w:t>Отметка «2» ставится если студент:</w:t>
      </w:r>
    </w:p>
    <w:p w:rsidR="008052DB" w:rsidRPr="00DD33F0" w:rsidRDefault="008052DB" w:rsidP="00DD33F0">
      <w:pPr>
        <w:numPr>
          <w:ilvl w:val="0"/>
          <w:numId w:val="26"/>
        </w:numPr>
        <w:ind w:left="0"/>
        <w:contextualSpacing/>
      </w:pPr>
      <w:r w:rsidRPr="00DD33F0">
        <w:t xml:space="preserve">не осознает специфики методологии, </w:t>
      </w:r>
    </w:p>
    <w:p w:rsidR="008052DB" w:rsidRPr="00DD33F0" w:rsidRDefault="008052DB" w:rsidP="00DD33F0">
      <w:pPr>
        <w:numPr>
          <w:ilvl w:val="0"/>
          <w:numId w:val="26"/>
        </w:numPr>
        <w:ind w:left="0"/>
        <w:contextualSpacing/>
      </w:pPr>
      <w:r w:rsidRPr="00DD33F0">
        <w:t xml:space="preserve">не может сформулировать и описать структурные компоненты задания; </w:t>
      </w:r>
    </w:p>
    <w:p w:rsidR="008052DB" w:rsidRPr="00DD33F0" w:rsidRDefault="008052DB" w:rsidP="00DD33F0">
      <w:pPr>
        <w:numPr>
          <w:ilvl w:val="0"/>
          <w:numId w:val="26"/>
        </w:numPr>
        <w:ind w:left="0"/>
        <w:contextualSpacing/>
      </w:pPr>
      <w:r w:rsidRPr="00DD33F0">
        <w:t xml:space="preserve">не владеет терминологией, </w:t>
      </w:r>
    </w:p>
    <w:p w:rsidR="008052DB" w:rsidRPr="00DD33F0" w:rsidRDefault="008052DB" w:rsidP="00DD33F0">
      <w:pPr>
        <w:numPr>
          <w:ilvl w:val="0"/>
          <w:numId w:val="26"/>
        </w:numPr>
        <w:ind w:left="0"/>
        <w:contextualSpacing/>
      </w:pPr>
      <w:r w:rsidRPr="00DD33F0">
        <w:t>не способен подобрать адекватные методы изучения.</w:t>
      </w:r>
    </w:p>
    <w:p w:rsidR="008052DB" w:rsidRPr="00DD33F0" w:rsidRDefault="008052DB" w:rsidP="00DD33F0">
      <w:pPr>
        <w:rPr>
          <w:b/>
          <w:u w:val="single"/>
        </w:rPr>
      </w:pPr>
    </w:p>
    <w:p w:rsidR="008052DB" w:rsidRPr="00DD33F0" w:rsidRDefault="008052DB" w:rsidP="00DD33F0">
      <w:pPr>
        <w:rPr>
          <w:b/>
          <w:bCs/>
          <w:spacing w:val="-2"/>
        </w:rPr>
      </w:pPr>
      <w:r w:rsidRPr="00DD33F0">
        <w:rPr>
          <w:b/>
          <w:bCs/>
          <w:spacing w:val="-2"/>
        </w:rPr>
        <w:t xml:space="preserve">2.Творческие задания </w:t>
      </w:r>
    </w:p>
    <w:p w:rsidR="008052DB" w:rsidRPr="00DD33F0" w:rsidRDefault="008052DB" w:rsidP="00DD33F0">
      <w:pPr>
        <w:ind w:firstLine="709"/>
        <w:jc w:val="both"/>
        <w:rPr>
          <w:bCs/>
          <w:spacing w:val="-2"/>
        </w:rPr>
      </w:pPr>
      <w:r w:rsidRPr="00DD33F0">
        <w:rPr>
          <w:bCs/>
          <w:i/>
          <w:spacing w:val="-2"/>
        </w:rPr>
        <w:t xml:space="preserve">Эссе </w:t>
      </w:r>
      <w:r w:rsidRPr="00DD33F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8052DB" w:rsidRPr="00DD33F0" w:rsidRDefault="008052DB" w:rsidP="00DD33F0">
      <w:pPr>
        <w:ind w:firstLine="709"/>
        <w:jc w:val="both"/>
        <w:rPr>
          <w:bCs/>
          <w:spacing w:val="-2"/>
        </w:rPr>
      </w:pPr>
      <w:r w:rsidRPr="00DD33F0">
        <w:rPr>
          <w:bCs/>
          <w:i/>
          <w:spacing w:val="-2"/>
        </w:rPr>
        <w:t>Критерии оценивания</w:t>
      </w:r>
      <w:r w:rsidRPr="00DD33F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8052DB" w:rsidRPr="00DD33F0" w:rsidRDefault="008052DB" w:rsidP="00DD33F0">
      <w:pPr>
        <w:ind w:firstLine="708"/>
        <w:jc w:val="both"/>
      </w:pPr>
      <w:r w:rsidRPr="00DD33F0">
        <w:t xml:space="preserve">Оценка </w:t>
      </w:r>
      <w:r w:rsidRPr="00DD33F0">
        <w:rPr>
          <w:i/>
        </w:rPr>
        <w:t>«отличн</w:t>
      </w:r>
      <w:r w:rsidRPr="00DD33F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8052DB" w:rsidRPr="00DD33F0" w:rsidRDefault="008052DB" w:rsidP="00DD33F0">
      <w:pPr>
        <w:ind w:firstLine="708"/>
        <w:jc w:val="both"/>
      </w:pPr>
      <w:r w:rsidRPr="00DD33F0">
        <w:t xml:space="preserve">Оценка </w:t>
      </w:r>
      <w:r w:rsidRPr="00DD33F0">
        <w:rPr>
          <w:i/>
        </w:rPr>
        <w:t>«хорошо»</w:t>
      </w:r>
      <w:r w:rsidRPr="00DD33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DD33F0">
        <w:t>поосновным</w:t>
      </w:r>
      <w:proofErr w:type="spellEnd"/>
      <w:r w:rsidRPr="00DD33F0">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052DB" w:rsidRPr="00DD33F0" w:rsidRDefault="008052DB" w:rsidP="00DD33F0">
      <w:pPr>
        <w:ind w:firstLine="567"/>
        <w:jc w:val="both"/>
      </w:pPr>
      <w:r w:rsidRPr="00DD33F0">
        <w:t xml:space="preserve">Оценка </w:t>
      </w:r>
      <w:r w:rsidRPr="00DD33F0">
        <w:rPr>
          <w:i/>
        </w:rPr>
        <w:t>«удовлетворительно»</w:t>
      </w:r>
      <w:r w:rsidRPr="00DD33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8052DB" w:rsidRPr="00DD33F0" w:rsidRDefault="008052DB" w:rsidP="00DD33F0">
      <w:pPr>
        <w:ind w:firstLine="708"/>
        <w:jc w:val="both"/>
      </w:pPr>
      <w:r w:rsidRPr="00DD33F0">
        <w:t xml:space="preserve">Оценка </w:t>
      </w:r>
      <w:r w:rsidRPr="00DD33F0">
        <w:rPr>
          <w:i/>
        </w:rPr>
        <w:t>«неудовлетворительно»</w:t>
      </w:r>
      <w:r w:rsidRPr="00DD33F0">
        <w:t xml:space="preserve"> ставится, если не выполнены никакие требования</w:t>
      </w:r>
    </w:p>
    <w:p w:rsidR="008052DB" w:rsidRPr="00DD33F0" w:rsidRDefault="008052DB" w:rsidP="00DD33F0">
      <w:pPr>
        <w:pStyle w:val="aa"/>
        <w:jc w:val="both"/>
        <w:rPr>
          <w:sz w:val="24"/>
          <w:szCs w:val="24"/>
        </w:rPr>
      </w:pPr>
    </w:p>
    <w:p w:rsidR="008052DB" w:rsidRPr="00DD33F0" w:rsidRDefault="008052DB" w:rsidP="00DD33F0">
      <w:pPr>
        <w:ind w:firstLine="709"/>
        <w:jc w:val="both"/>
        <w:rPr>
          <w:b/>
        </w:rPr>
      </w:pPr>
      <w:r w:rsidRPr="00DD33F0">
        <w:rPr>
          <w:b/>
        </w:rPr>
        <w:t xml:space="preserve">3.Комплексное проблемно-аналитическое задание </w:t>
      </w:r>
    </w:p>
    <w:p w:rsidR="008052DB" w:rsidRPr="00DD33F0" w:rsidRDefault="008052DB" w:rsidP="00DD33F0">
      <w:pPr>
        <w:ind w:firstLine="709"/>
        <w:jc w:val="both"/>
      </w:pPr>
      <w:r w:rsidRPr="00DD33F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052DB" w:rsidRPr="00DD33F0" w:rsidRDefault="008052DB" w:rsidP="00DD33F0">
      <w:pPr>
        <w:ind w:firstLine="709"/>
        <w:jc w:val="both"/>
      </w:pPr>
      <w:r w:rsidRPr="00DD33F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052DB" w:rsidRPr="00DD33F0" w:rsidRDefault="008052DB" w:rsidP="00DD33F0">
      <w:pPr>
        <w:ind w:firstLine="709"/>
        <w:jc w:val="both"/>
      </w:pPr>
      <w:r w:rsidRPr="00DD33F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8052DB" w:rsidRPr="00DD33F0" w:rsidRDefault="008052DB" w:rsidP="00DD33F0">
      <w:pPr>
        <w:ind w:firstLine="709"/>
        <w:jc w:val="both"/>
      </w:pPr>
      <w:r w:rsidRPr="00DD33F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8052DB" w:rsidRPr="00DD33F0" w:rsidRDefault="008052DB" w:rsidP="00DD33F0">
      <w:pPr>
        <w:ind w:firstLine="709"/>
        <w:jc w:val="both"/>
      </w:pPr>
      <w:r w:rsidRPr="00DD33F0">
        <w:rPr>
          <w:i/>
        </w:rPr>
        <w:t>Критерий оценивания</w:t>
      </w:r>
      <w:r w:rsidRPr="00DD33F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052DB" w:rsidRPr="00DD33F0" w:rsidRDefault="008052DB" w:rsidP="00DD33F0">
      <w:pPr>
        <w:ind w:firstLine="708"/>
        <w:jc w:val="both"/>
      </w:pPr>
      <w:r w:rsidRPr="00DD33F0">
        <w:t xml:space="preserve">Оценка </w:t>
      </w:r>
      <w:r w:rsidRPr="00DD33F0">
        <w:rPr>
          <w:i/>
        </w:rPr>
        <w:t>«отличн</w:t>
      </w:r>
      <w:r w:rsidRPr="00DD33F0">
        <w:t>о» ставится в случае, когда обучающийся демонстрирует полное понимание проблемы, все требования, предъявляемые к заданию выполнены.</w:t>
      </w:r>
    </w:p>
    <w:p w:rsidR="008052DB" w:rsidRPr="00DD33F0" w:rsidRDefault="008052DB" w:rsidP="00DD33F0">
      <w:pPr>
        <w:ind w:firstLine="708"/>
        <w:jc w:val="both"/>
      </w:pPr>
      <w:r w:rsidRPr="00DD33F0">
        <w:t xml:space="preserve">Оценка </w:t>
      </w:r>
      <w:r w:rsidRPr="00DD33F0">
        <w:rPr>
          <w:i/>
        </w:rPr>
        <w:t>«хорошо»</w:t>
      </w:r>
      <w:r w:rsidRPr="00DD33F0">
        <w:t xml:space="preserve"> ставится, если обучающийся демонстрирует значительное </w:t>
      </w:r>
      <w:r w:rsidRPr="00DD33F0">
        <w:lastRenderedPageBreak/>
        <w:t>понимание проблемы, все требования, предъявляемые к заданию выполнены.</w:t>
      </w:r>
    </w:p>
    <w:p w:rsidR="008052DB" w:rsidRPr="00DD33F0" w:rsidRDefault="008052DB" w:rsidP="00DD33F0">
      <w:pPr>
        <w:tabs>
          <w:tab w:val="left" w:pos="851"/>
        </w:tabs>
        <w:ind w:firstLine="567"/>
        <w:jc w:val="both"/>
      </w:pPr>
      <w:r w:rsidRPr="00DD33F0">
        <w:t xml:space="preserve">Оценка </w:t>
      </w:r>
      <w:r w:rsidRPr="00DD33F0">
        <w:rPr>
          <w:i/>
        </w:rPr>
        <w:t>«удовлетворительно»</w:t>
      </w:r>
      <w:r w:rsidRPr="00DD33F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052DB" w:rsidRPr="00DD33F0" w:rsidRDefault="008052DB" w:rsidP="00DD33F0">
      <w:pPr>
        <w:tabs>
          <w:tab w:val="left" w:pos="851"/>
        </w:tabs>
        <w:ind w:firstLine="567"/>
        <w:jc w:val="both"/>
      </w:pPr>
      <w:r w:rsidRPr="00DD33F0">
        <w:t xml:space="preserve">Оценка </w:t>
      </w:r>
      <w:r w:rsidRPr="00DD33F0">
        <w:rPr>
          <w:i/>
        </w:rPr>
        <w:t>«неудовлетворительно»</w:t>
      </w:r>
      <w:r w:rsidRPr="00DD33F0">
        <w:t xml:space="preserve"> ставится, если обучающийся  демонстрирует непонимание проблемы, многие требования, предъявляемые к заданию, не выполнены.</w:t>
      </w:r>
    </w:p>
    <w:p w:rsidR="008052DB" w:rsidRPr="00DD33F0" w:rsidRDefault="008052DB" w:rsidP="00DD33F0">
      <w:pPr>
        <w:jc w:val="both"/>
      </w:pPr>
    </w:p>
    <w:p w:rsidR="008052DB" w:rsidRPr="00DD33F0" w:rsidRDefault="008052DB" w:rsidP="00DD33F0">
      <w:pPr>
        <w:jc w:val="both"/>
        <w:rPr>
          <w:bCs/>
          <w:spacing w:val="-4"/>
        </w:rPr>
      </w:pPr>
      <w:r w:rsidRPr="00DD33F0">
        <w:rPr>
          <w:b/>
          <w:bCs/>
          <w:spacing w:val="-4"/>
        </w:rPr>
        <w:t>5.Информационный проект(презентация)</w:t>
      </w:r>
    </w:p>
    <w:p w:rsidR="008052DB" w:rsidRPr="00DD33F0" w:rsidRDefault="008052DB" w:rsidP="00DD33F0">
      <w:pPr>
        <w:tabs>
          <w:tab w:val="center" w:pos="4536"/>
          <w:tab w:val="right" w:pos="9072"/>
        </w:tabs>
        <w:jc w:val="both"/>
        <w:rPr>
          <w:b/>
        </w:rPr>
      </w:pPr>
      <w:r w:rsidRPr="00DD33F0">
        <w:rPr>
          <w:b/>
          <w:i/>
        </w:rPr>
        <w:t>Информационный проект</w:t>
      </w:r>
      <w:r w:rsidRPr="00DD33F0">
        <w:rPr>
          <w:b/>
        </w:rPr>
        <w:t xml:space="preserve"> – </w:t>
      </w:r>
      <w:r w:rsidRPr="00DD33F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052DB" w:rsidRPr="00DD33F0" w:rsidRDefault="008052DB" w:rsidP="00DD33F0">
      <w:pPr>
        <w:ind w:firstLine="709"/>
        <w:jc w:val="both"/>
        <w:rPr>
          <w:bCs/>
          <w:spacing w:val="-4"/>
        </w:rPr>
      </w:pPr>
      <w:r w:rsidRPr="00DD33F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052DB" w:rsidRPr="00DD33F0" w:rsidRDefault="008052DB" w:rsidP="00DD33F0">
      <w:pPr>
        <w:ind w:firstLine="708"/>
        <w:jc w:val="both"/>
      </w:pPr>
      <w:r w:rsidRPr="00DD33F0">
        <w:rPr>
          <w:i/>
        </w:rPr>
        <w:t>Критерии оценивания</w:t>
      </w:r>
      <w:r w:rsidRPr="00DD33F0">
        <w:rPr>
          <w:bCs/>
          <w:spacing w:val="-4"/>
        </w:rPr>
        <w:t>- при</w:t>
      </w:r>
      <w:r w:rsidRPr="00DD33F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052DB" w:rsidRPr="00DD33F0" w:rsidRDefault="008052DB" w:rsidP="00DD33F0">
      <w:pPr>
        <w:ind w:firstLine="708"/>
        <w:jc w:val="both"/>
      </w:pPr>
      <w:r w:rsidRPr="00DD33F0">
        <w:t xml:space="preserve">Оценка </w:t>
      </w:r>
      <w:r w:rsidRPr="00DD33F0">
        <w:rPr>
          <w:i/>
        </w:rPr>
        <w:t>«отличн</w:t>
      </w:r>
      <w:r w:rsidRPr="00DD33F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8052DB" w:rsidRPr="00DD33F0" w:rsidRDefault="008052DB" w:rsidP="00DD33F0">
      <w:pPr>
        <w:ind w:firstLine="708"/>
        <w:jc w:val="both"/>
      </w:pPr>
      <w:r w:rsidRPr="00DD33F0">
        <w:t xml:space="preserve">Оценка </w:t>
      </w:r>
      <w:r w:rsidRPr="00DD33F0">
        <w:rPr>
          <w:i/>
        </w:rPr>
        <w:t>«хорошо»</w:t>
      </w:r>
      <w:r w:rsidRPr="00DD33F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052DB" w:rsidRPr="00DD33F0" w:rsidRDefault="008052DB" w:rsidP="00DD33F0">
      <w:pPr>
        <w:tabs>
          <w:tab w:val="left" w:pos="851"/>
        </w:tabs>
        <w:ind w:firstLine="567"/>
        <w:jc w:val="both"/>
      </w:pPr>
      <w:r w:rsidRPr="00DD33F0">
        <w:t xml:space="preserve">Оценка </w:t>
      </w:r>
      <w:r w:rsidRPr="00DD33F0">
        <w:rPr>
          <w:i/>
        </w:rPr>
        <w:t>«удовлетворительно»</w:t>
      </w:r>
      <w:r w:rsidRPr="00DD33F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052DB" w:rsidRPr="00DD33F0" w:rsidRDefault="008052DB" w:rsidP="00DD33F0">
      <w:pPr>
        <w:tabs>
          <w:tab w:val="left" w:pos="851"/>
        </w:tabs>
        <w:ind w:firstLine="567"/>
        <w:jc w:val="both"/>
      </w:pPr>
      <w:r w:rsidRPr="00DD33F0">
        <w:t xml:space="preserve">Оценка </w:t>
      </w:r>
      <w:r w:rsidRPr="00DD33F0">
        <w:rPr>
          <w:i/>
        </w:rPr>
        <w:t>«неудовлетворительно»</w:t>
      </w:r>
      <w:r w:rsidRPr="00DD33F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052DB" w:rsidRPr="00DD33F0" w:rsidRDefault="008052DB" w:rsidP="00DD33F0">
      <w:pPr>
        <w:tabs>
          <w:tab w:val="left" w:pos="851"/>
        </w:tabs>
        <w:jc w:val="both"/>
      </w:pPr>
    </w:p>
    <w:p w:rsidR="008052DB" w:rsidRPr="00DD33F0" w:rsidRDefault="008052DB" w:rsidP="00DD33F0">
      <w:pPr>
        <w:tabs>
          <w:tab w:val="left" w:pos="851"/>
        </w:tabs>
        <w:ind w:firstLine="567"/>
        <w:jc w:val="both"/>
        <w:rPr>
          <w:b/>
        </w:rPr>
      </w:pPr>
      <w:r w:rsidRPr="00DD33F0">
        <w:rPr>
          <w:b/>
        </w:rPr>
        <w:t>6.Тестирование</w:t>
      </w:r>
    </w:p>
    <w:p w:rsidR="008052DB" w:rsidRPr="00DD33F0" w:rsidRDefault="008052DB" w:rsidP="00DD33F0">
      <w:pPr>
        <w:tabs>
          <w:tab w:val="left" w:pos="851"/>
        </w:tabs>
        <w:ind w:firstLine="567"/>
        <w:jc w:val="both"/>
      </w:pPr>
      <w:r w:rsidRPr="00DD33F0">
        <w:t xml:space="preserve">Является одним из средств контроля знаний обучающихся по дисциплине. </w:t>
      </w:r>
    </w:p>
    <w:p w:rsidR="008052DB" w:rsidRPr="00DD33F0" w:rsidRDefault="008052DB" w:rsidP="00DD33F0">
      <w:r w:rsidRPr="00DD33F0">
        <w:tab/>
      </w:r>
      <w:r w:rsidRPr="00DD33F0">
        <w:rPr>
          <w:i/>
        </w:rPr>
        <w:t xml:space="preserve">Критерии оценивания – </w:t>
      </w:r>
      <w:r w:rsidRPr="00DD33F0">
        <w:t>правильный ответ на вопрос</w:t>
      </w:r>
    </w:p>
    <w:p w:rsidR="008052DB" w:rsidRPr="00DD33F0" w:rsidRDefault="008052DB" w:rsidP="00DD33F0">
      <w:pPr>
        <w:ind w:firstLine="709"/>
        <w:jc w:val="both"/>
      </w:pPr>
      <w:r w:rsidRPr="00DD33F0">
        <w:t xml:space="preserve">Оценка </w:t>
      </w:r>
      <w:r w:rsidRPr="00DD33F0">
        <w:rPr>
          <w:i/>
        </w:rPr>
        <w:t>«отличн</w:t>
      </w:r>
      <w:r w:rsidRPr="00DD33F0">
        <w:t>о» ставится в случае, если правильно выполнено 90-100% заданий</w:t>
      </w:r>
    </w:p>
    <w:p w:rsidR="008052DB" w:rsidRPr="00DD33F0" w:rsidRDefault="008052DB" w:rsidP="00DD33F0">
      <w:pPr>
        <w:ind w:firstLine="709"/>
        <w:jc w:val="both"/>
      </w:pPr>
      <w:r w:rsidRPr="00DD33F0">
        <w:t xml:space="preserve">Оценка </w:t>
      </w:r>
      <w:r w:rsidRPr="00DD33F0">
        <w:rPr>
          <w:i/>
        </w:rPr>
        <w:t>«хорошо»</w:t>
      </w:r>
      <w:r w:rsidRPr="00DD33F0">
        <w:t xml:space="preserve"> ставится, если правильно выполнено 70-89% заданий</w:t>
      </w:r>
    </w:p>
    <w:p w:rsidR="008052DB" w:rsidRPr="00DD33F0" w:rsidRDefault="008052DB" w:rsidP="00DD33F0">
      <w:pPr>
        <w:ind w:firstLine="709"/>
        <w:jc w:val="both"/>
      </w:pPr>
      <w:r w:rsidRPr="00DD33F0">
        <w:t xml:space="preserve">Оценка </w:t>
      </w:r>
      <w:r w:rsidRPr="00DD33F0">
        <w:rPr>
          <w:i/>
        </w:rPr>
        <w:t>«</w:t>
      </w:r>
      <w:proofErr w:type="spellStart"/>
      <w:r w:rsidRPr="00DD33F0">
        <w:rPr>
          <w:i/>
        </w:rPr>
        <w:t>удовлетворительно»</w:t>
      </w:r>
      <w:r w:rsidRPr="00DD33F0">
        <w:t>ставится</w:t>
      </w:r>
      <w:proofErr w:type="spellEnd"/>
      <w:r w:rsidRPr="00DD33F0">
        <w:t xml:space="preserve"> в случае, если правильно выполнено 50-69% заданий</w:t>
      </w:r>
    </w:p>
    <w:p w:rsidR="008052DB" w:rsidRPr="00DD33F0" w:rsidRDefault="008052DB" w:rsidP="00DD33F0">
      <w:pPr>
        <w:ind w:firstLine="709"/>
        <w:jc w:val="both"/>
      </w:pPr>
      <w:r w:rsidRPr="00DD33F0">
        <w:t xml:space="preserve"> Оценка </w:t>
      </w:r>
      <w:r w:rsidRPr="00DD33F0">
        <w:rPr>
          <w:i/>
        </w:rPr>
        <w:t>«неудовлетворительно»</w:t>
      </w:r>
      <w:r w:rsidRPr="00DD33F0">
        <w:t xml:space="preserve"> ставится, если правильно выполнено менее 50%  заданий</w:t>
      </w:r>
    </w:p>
    <w:p w:rsidR="008052DB" w:rsidRPr="00DD33F0" w:rsidRDefault="008052DB" w:rsidP="00DD33F0">
      <w:pPr>
        <w:tabs>
          <w:tab w:val="left" w:pos="851"/>
        </w:tabs>
        <w:ind w:firstLine="567"/>
        <w:jc w:val="both"/>
        <w:rPr>
          <w:i/>
        </w:rPr>
      </w:pPr>
    </w:p>
    <w:p w:rsidR="008052DB" w:rsidRPr="00DD33F0" w:rsidRDefault="008052DB" w:rsidP="00DD33F0">
      <w:pPr>
        <w:pStyle w:val="aa"/>
        <w:ind w:hanging="426"/>
        <w:jc w:val="both"/>
        <w:rPr>
          <w:b/>
          <w:sz w:val="24"/>
          <w:szCs w:val="24"/>
        </w:rPr>
      </w:pPr>
      <w:r w:rsidRPr="00DD33F0">
        <w:rPr>
          <w:b/>
          <w:sz w:val="24"/>
          <w:szCs w:val="24"/>
        </w:rPr>
        <w:t>7.Требование к письменному опросу (контрольной работе)</w:t>
      </w:r>
    </w:p>
    <w:p w:rsidR="008052DB" w:rsidRPr="00DD33F0" w:rsidRDefault="008052DB" w:rsidP="00DD33F0">
      <w:pPr>
        <w:pStyle w:val="aa"/>
        <w:ind w:firstLine="708"/>
        <w:jc w:val="both"/>
        <w:rPr>
          <w:sz w:val="24"/>
          <w:szCs w:val="24"/>
        </w:rPr>
      </w:pPr>
      <w:r w:rsidRPr="00DD33F0">
        <w:rPr>
          <w:sz w:val="24"/>
          <w:szCs w:val="24"/>
        </w:rPr>
        <w:t xml:space="preserve"> Оценивается не только глубина знаний  поставленных вопросов, но и умение изложить письменно.</w:t>
      </w:r>
    </w:p>
    <w:p w:rsidR="008052DB" w:rsidRPr="00DD33F0" w:rsidRDefault="008052DB" w:rsidP="00DD33F0">
      <w:pPr>
        <w:pStyle w:val="aa"/>
        <w:ind w:firstLine="708"/>
        <w:jc w:val="both"/>
        <w:rPr>
          <w:sz w:val="24"/>
          <w:szCs w:val="24"/>
        </w:rPr>
      </w:pPr>
      <w:r w:rsidRPr="00DD33F0">
        <w:rPr>
          <w:i/>
          <w:sz w:val="24"/>
          <w:szCs w:val="24"/>
        </w:rPr>
        <w:t xml:space="preserve">Критерии оценивания: </w:t>
      </w:r>
      <w:r w:rsidRPr="00DD33F0">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052DB" w:rsidRPr="00DD33F0" w:rsidRDefault="008052DB" w:rsidP="00DD33F0">
      <w:pPr>
        <w:ind w:firstLine="708"/>
        <w:jc w:val="both"/>
      </w:pPr>
      <w:r w:rsidRPr="00DD33F0">
        <w:lastRenderedPageBreak/>
        <w:t xml:space="preserve">Оценка </w:t>
      </w:r>
      <w:r w:rsidRPr="00DD33F0">
        <w:rPr>
          <w:i/>
        </w:rPr>
        <w:t>«отличн</w:t>
      </w:r>
      <w:r w:rsidRPr="00DD33F0">
        <w:t>о» ставится в случае, когда соблюдены все критерии.</w:t>
      </w:r>
    </w:p>
    <w:p w:rsidR="008052DB" w:rsidRPr="00DD33F0" w:rsidRDefault="008052DB" w:rsidP="00DD33F0">
      <w:pPr>
        <w:ind w:firstLine="567"/>
        <w:jc w:val="both"/>
      </w:pPr>
      <w:r w:rsidRPr="00DD33F0">
        <w:t xml:space="preserve">Оценка </w:t>
      </w:r>
      <w:r w:rsidRPr="00DD33F0">
        <w:rPr>
          <w:i/>
        </w:rPr>
        <w:t>«хорошо»</w:t>
      </w:r>
      <w:r w:rsidRPr="00DD33F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8052DB" w:rsidRPr="00DD33F0" w:rsidRDefault="008052DB" w:rsidP="00DD33F0">
      <w:pPr>
        <w:tabs>
          <w:tab w:val="left" w:pos="851"/>
        </w:tabs>
        <w:jc w:val="both"/>
      </w:pPr>
      <w:r w:rsidRPr="00DD33F0">
        <w:tab/>
        <w:t xml:space="preserve">Оценка </w:t>
      </w:r>
      <w:r w:rsidRPr="00DD33F0">
        <w:rPr>
          <w:i/>
        </w:rPr>
        <w:t>«удовлетворительно»</w:t>
      </w:r>
      <w:r w:rsidRPr="00DD33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052DB" w:rsidRPr="00DD33F0" w:rsidRDefault="008052DB" w:rsidP="00DD33F0">
      <w:pPr>
        <w:tabs>
          <w:tab w:val="left" w:pos="851"/>
        </w:tabs>
        <w:jc w:val="both"/>
      </w:pPr>
      <w:r w:rsidRPr="00DD33F0">
        <w:t xml:space="preserve">Оценка </w:t>
      </w:r>
      <w:r w:rsidRPr="00DD33F0">
        <w:rPr>
          <w:i/>
        </w:rPr>
        <w:t>«неудовлетворительно»</w:t>
      </w:r>
      <w:r w:rsidRPr="00DD33F0">
        <w:t xml:space="preserve"> ставится, если обучающийся не отвечает на поставленные вопросы.</w:t>
      </w:r>
    </w:p>
    <w:p w:rsidR="008052DB" w:rsidRPr="00DD33F0" w:rsidRDefault="008052DB" w:rsidP="00DD33F0">
      <w:pPr>
        <w:tabs>
          <w:tab w:val="left" w:pos="851"/>
        </w:tabs>
        <w:jc w:val="both"/>
        <w:rPr>
          <w:i/>
        </w:rPr>
      </w:pPr>
    </w:p>
    <w:p w:rsidR="008052DB" w:rsidRPr="00DD33F0" w:rsidRDefault="008052DB" w:rsidP="00DD33F0">
      <w:pPr>
        <w:pStyle w:val="a9"/>
        <w:numPr>
          <w:ilvl w:val="0"/>
          <w:numId w:val="37"/>
        </w:numPr>
        <w:ind w:left="0"/>
        <w:jc w:val="both"/>
        <w:rPr>
          <w:b/>
          <w:i/>
        </w:rPr>
      </w:pPr>
      <w:r w:rsidRPr="00DD33F0">
        <w:rPr>
          <w:b/>
          <w:i/>
        </w:rPr>
        <w:t>Перечень основной и дополнительной учебной литературы, необходимой для освоения дисциплины (модуля)</w:t>
      </w:r>
    </w:p>
    <w:p w:rsidR="008052DB" w:rsidRPr="00DD33F0" w:rsidRDefault="008052DB" w:rsidP="00DD33F0">
      <w:pPr>
        <w:pStyle w:val="a9"/>
        <w:ind w:left="0"/>
        <w:jc w:val="both"/>
        <w:rPr>
          <w:b/>
          <w:i/>
        </w:rPr>
      </w:pPr>
    </w:p>
    <w:p w:rsidR="008052DB" w:rsidRPr="00DD33F0" w:rsidRDefault="008052DB" w:rsidP="00DD33F0">
      <w:pPr>
        <w:pStyle w:val="a9"/>
        <w:numPr>
          <w:ilvl w:val="1"/>
          <w:numId w:val="37"/>
        </w:numPr>
        <w:tabs>
          <w:tab w:val="left" w:pos="1701"/>
        </w:tabs>
        <w:ind w:left="0"/>
        <w:jc w:val="both"/>
        <w:rPr>
          <w:i/>
        </w:rPr>
      </w:pPr>
      <w:r w:rsidRPr="00DD33F0">
        <w:rPr>
          <w:i/>
        </w:rPr>
        <w:t>Основная учебная литература</w:t>
      </w:r>
    </w:p>
    <w:p w:rsidR="008052DB" w:rsidRPr="00DD33F0" w:rsidRDefault="008052DB" w:rsidP="00DD33F0">
      <w:pPr>
        <w:tabs>
          <w:tab w:val="left" w:pos="1701"/>
        </w:tabs>
        <w:jc w:val="both"/>
        <w:rPr>
          <w:rFonts w:ascii="Helvetica" w:hAnsi="Helvetica" w:cs="Helvetica"/>
          <w:color w:val="000000"/>
          <w:shd w:val="clear" w:color="auto" w:fill="FCFCFC"/>
        </w:rPr>
      </w:pPr>
    </w:p>
    <w:p w:rsidR="008052DB" w:rsidRPr="00DD33F0" w:rsidRDefault="008052DB" w:rsidP="00DD33F0">
      <w:pPr>
        <w:tabs>
          <w:tab w:val="left" w:pos="1701"/>
        </w:tabs>
        <w:jc w:val="both"/>
        <w:rPr>
          <w:color w:val="000000"/>
          <w:shd w:val="clear" w:color="auto" w:fill="FCFCFC"/>
        </w:rPr>
      </w:pPr>
      <w:r w:rsidRPr="00DD33F0">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Минск: </w:t>
      </w:r>
      <w:proofErr w:type="spellStart"/>
      <w:r w:rsidRPr="00DD33F0">
        <w:rPr>
          <w:color w:val="000000"/>
          <w:shd w:val="clear" w:color="auto" w:fill="FCFCFC"/>
        </w:rPr>
        <w:t>Вышэйшая</w:t>
      </w:r>
      <w:proofErr w:type="spellEnd"/>
      <w:r w:rsidRPr="00DD33F0">
        <w:rPr>
          <w:color w:val="000000"/>
          <w:shd w:val="clear" w:color="auto" w:fill="FCFCFC"/>
        </w:rPr>
        <w:t xml:space="preserve"> школа, 2009.— 222 c.— </w:t>
      </w:r>
      <w:proofErr w:type="spellStart"/>
      <w:r w:rsidRPr="00DD33F0">
        <w:rPr>
          <w:color w:val="000000"/>
          <w:shd w:val="clear" w:color="auto" w:fill="FCFCFC"/>
        </w:rPr>
        <w:t>Режи</w:t>
      </w:r>
      <w:proofErr w:type="spellEnd"/>
    </w:p>
    <w:p w:rsidR="008052DB" w:rsidRPr="00DD33F0" w:rsidRDefault="008052DB" w:rsidP="00DD33F0">
      <w:pPr>
        <w:tabs>
          <w:tab w:val="left" w:pos="1701"/>
        </w:tabs>
        <w:jc w:val="both"/>
        <w:rPr>
          <w:color w:val="000000"/>
          <w:shd w:val="clear" w:color="auto" w:fill="FCFCFC"/>
        </w:rPr>
      </w:pPr>
    </w:p>
    <w:p w:rsidR="008052DB" w:rsidRPr="00DD33F0" w:rsidRDefault="008052DB" w:rsidP="00DD33F0">
      <w:pPr>
        <w:tabs>
          <w:tab w:val="left" w:pos="1701"/>
        </w:tabs>
        <w:jc w:val="both"/>
        <w:rPr>
          <w:i/>
        </w:rPr>
      </w:pPr>
      <w:r w:rsidRPr="00DD33F0">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Оренбург: Оренбургский государственный университет, ЭБСАСВ, 2013.— 179 c.— Режим доступа: http://www.iprbookshop.ru/21647.html.— ЭБС «</w:t>
      </w:r>
      <w:proofErr w:type="spellStart"/>
      <w:r w:rsidRPr="00DD33F0">
        <w:rPr>
          <w:color w:val="000000"/>
          <w:shd w:val="clear" w:color="auto" w:fill="FCFCFC"/>
        </w:rPr>
        <w:t>IPRbooks»м</w:t>
      </w:r>
      <w:proofErr w:type="spellEnd"/>
      <w:r w:rsidRPr="00DD33F0">
        <w:rPr>
          <w:color w:val="000000"/>
          <w:shd w:val="clear" w:color="auto" w:fill="FCFCFC"/>
        </w:rPr>
        <w:t xml:space="preserve"> доступа: http://www.iprbookshop.ru/20090.html.— ЭБС «</w:t>
      </w:r>
      <w:proofErr w:type="spellStart"/>
      <w:r w:rsidRPr="00DD33F0">
        <w:rPr>
          <w:color w:val="000000"/>
          <w:shd w:val="clear" w:color="auto" w:fill="FCFCFC"/>
        </w:rPr>
        <w:t>IPRbooks</w:t>
      </w:r>
      <w:proofErr w:type="spellEnd"/>
      <w:r w:rsidRPr="00DD33F0">
        <w:rPr>
          <w:color w:val="000000"/>
          <w:shd w:val="clear" w:color="auto" w:fill="FCFCFC"/>
        </w:rPr>
        <w:t>»</w:t>
      </w:r>
    </w:p>
    <w:p w:rsidR="008052DB" w:rsidRPr="00DD33F0" w:rsidRDefault="008052DB" w:rsidP="00DD33F0">
      <w:pPr>
        <w:tabs>
          <w:tab w:val="left" w:pos="1701"/>
        </w:tabs>
        <w:ind w:firstLine="490"/>
        <w:jc w:val="both"/>
        <w:rPr>
          <w:i/>
        </w:rPr>
      </w:pPr>
    </w:p>
    <w:p w:rsidR="008052DB" w:rsidRPr="00DD33F0" w:rsidRDefault="008052DB" w:rsidP="00DD33F0">
      <w:pPr>
        <w:widowControl/>
        <w:autoSpaceDE/>
        <w:autoSpaceDN/>
        <w:adjustRightInd/>
      </w:pPr>
      <w:proofErr w:type="spellStart"/>
      <w:r w:rsidRPr="00DD33F0">
        <w:rPr>
          <w:color w:val="000000"/>
          <w:shd w:val="clear" w:color="auto" w:fill="FCFCFC"/>
        </w:rPr>
        <w:t>НифталиевС.И</w:t>
      </w:r>
      <w:proofErr w:type="spellEnd"/>
      <w:r w:rsidRPr="00DD33F0">
        <w:rPr>
          <w:color w:val="000000"/>
          <w:shd w:val="clear" w:color="auto" w:fill="FCFCFC"/>
        </w:rPr>
        <w:t xml:space="preserve">. Технология керамики. Курс лекций [Электронный ресурс]: учебное пособие/ </w:t>
      </w:r>
      <w:proofErr w:type="spellStart"/>
      <w:r w:rsidRPr="00DD33F0">
        <w:rPr>
          <w:color w:val="000000"/>
          <w:shd w:val="clear" w:color="auto" w:fill="FCFCFC"/>
        </w:rPr>
        <w:t>НифталиевС.И</w:t>
      </w:r>
      <w:proofErr w:type="spellEnd"/>
      <w:r w:rsidRPr="00DD33F0">
        <w:rPr>
          <w:color w:val="000000"/>
          <w:shd w:val="clear" w:color="auto" w:fill="FCFCFC"/>
        </w:rPr>
        <w:t xml:space="preserve">., Кузнецова И.В.—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Воронеж: Воронежский государственный университет инженерных технологий, 2014.— 52 c.— Режим доступа: http://www.iprbookshop.ru/47460.html.— ЭБС «</w:t>
      </w:r>
      <w:proofErr w:type="spellStart"/>
      <w:r w:rsidRPr="00DD33F0">
        <w:rPr>
          <w:color w:val="000000"/>
          <w:shd w:val="clear" w:color="auto" w:fill="FCFCFC"/>
        </w:rPr>
        <w:t>IPRbooks</w:t>
      </w:r>
      <w:proofErr w:type="spellEnd"/>
      <w:r w:rsidRPr="00DD33F0">
        <w:rPr>
          <w:color w:val="000000"/>
          <w:shd w:val="clear" w:color="auto" w:fill="FCFCFC"/>
        </w:rPr>
        <w:t>»</w:t>
      </w:r>
    </w:p>
    <w:p w:rsidR="008052DB" w:rsidRPr="00DD33F0" w:rsidRDefault="00E27119" w:rsidP="00DD33F0">
      <w:pPr>
        <w:widowControl/>
        <w:autoSpaceDE/>
        <w:autoSpaceDN/>
        <w:adjustRightInd/>
        <w:rPr>
          <w:color w:val="000000"/>
          <w:shd w:val="clear" w:color="auto" w:fill="FCFCFC"/>
        </w:rPr>
      </w:pPr>
      <w:r>
        <w:pict>
          <v:rect id="_x0000_i1026" style="width:0;height:0" o:hralign="center" o:hrstd="t" o:hrnoshade="t" o:hr="t" fillcolor="black" stroked="f"/>
        </w:pict>
      </w:r>
      <w:r w:rsidR="008052DB" w:rsidRPr="00DD33F0">
        <w:rPr>
          <w:color w:val="000000"/>
          <w:shd w:val="clear" w:color="auto" w:fill="FCFCFC"/>
        </w:rPr>
        <w:t xml:space="preserve">Салахов А.М. Керамика для технологов [Электронный ресурс]/ Салахов А.М., Салахова Р.А.— </w:t>
      </w:r>
      <w:proofErr w:type="spellStart"/>
      <w:r w:rsidR="008052DB" w:rsidRPr="00DD33F0">
        <w:rPr>
          <w:color w:val="000000"/>
          <w:shd w:val="clear" w:color="auto" w:fill="FCFCFC"/>
        </w:rPr>
        <w:t>Электрон.текстовые</w:t>
      </w:r>
      <w:proofErr w:type="spellEnd"/>
      <w:r w:rsidR="008052DB" w:rsidRPr="00DD33F0">
        <w:rPr>
          <w:color w:val="000000"/>
          <w:shd w:val="clear" w:color="auto" w:fill="FCFCFC"/>
        </w:rPr>
        <w:t xml:space="preserve"> данные.— Казань: Казанский национальный исследовательский технологический университет, 2010.— 234 c.— Режим доступа: http://www.iprbookshop.ru/61861.html.— ЭБС «</w:t>
      </w:r>
      <w:proofErr w:type="spellStart"/>
      <w:r w:rsidR="008052DB" w:rsidRPr="00DD33F0">
        <w:rPr>
          <w:color w:val="000000"/>
          <w:shd w:val="clear" w:color="auto" w:fill="FCFCFC"/>
        </w:rPr>
        <w:t>IPRbooks</w:t>
      </w:r>
      <w:proofErr w:type="spellEnd"/>
      <w:r w:rsidR="008052DB" w:rsidRPr="00DD33F0">
        <w:rPr>
          <w:color w:val="000000"/>
          <w:shd w:val="clear" w:color="auto" w:fill="FCFCFC"/>
        </w:rPr>
        <w:t>»</w:t>
      </w:r>
    </w:p>
    <w:p w:rsidR="008052DB" w:rsidRPr="00DD33F0" w:rsidRDefault="008052DB" w:rsidP="00DD33F0">
      <w:pPr>
        <w:widowControl/>
        <w:autoSpaceDE/>
        <w:autoSpaceDN/>
        <w:adjustRightInd/>
      </w:pPr>
      <w:r w:rsidRPr="00DD33F0">
        <w:rPr>
          <w:color w:val="000000"/>
          <w:shd w:val="clear" w:color="auto" w:fill="FCFCFC"/>
        </w:rPr>
        <w:t xml:space="preserve">Седов Е.В. Бронза, стекло, керамика [Электронный ресурс]/ Седов Е.В., Зелинская М.Н.— </w:t>
      </w:r>
      <w:proofErr w:type="spellStart"/>
      <w:r w:rsidRPr="00DD33F0">
        <w:rPr>
          <w:color w:val="000000"/>
          <w:shd w:val="clear" w:color="auto" w:fill="FCFCFC"/>
        </w:rPr>
        <w:t>Электрон.текстовые</w:t>
      </w:r>
      <w:proofErr w:type="spellEnd"/>
      <w:r w:rsidRPr="00DD33F0">
        <w:rPr>
          <w:color w:val="000000"/>
          <w:shd w:val="clear" w:color="auto" w:fill="FCFCFC"/>
        </w:rPr>
        <w:t xml:space="preserve"> данные.— М.: </w:t>
      </w:r>
      <w:proofErr w:type="spellStart"/>
      <w:r w:rsidRPr="00DD33F0">
        <w:rPr>
          <w:color w:val="000000"/>
          <w:shd w:val="clear" w:color="auto" w:fill="FCFCFC"/>
        </w:rPr>
        <w:t>Аделант</w:t>
      </w:r>
      <w:proofErr w:type="spellEnd"/>
      <w:r w:rsidRPr="00DD33F0">
        <w:rPr>
          <w:color w:val="000000"/>
          <w:shd w:val="clear" w:color="auto" w:fill="FCFCFC"/>
        </w:rPr>
        <w:t>, 2011.— 88 c.— Режим доступа: http://www.iprbookshop.ru/44053.html.— ЭБС «</w:t>
      </w:r>
      <w:proofErr w:type="spellStart"/>
      <w:r w:rsidRPr="00DD33F0">
        <w:rPr>
          <w:color w:val="000000"/>
          <w:shd w:val="clear" w:color="auto" w:fill="FCFCFC"/>
        </w:rPr>
        <w:t>IPRbooks</w:t>
      </w:r>
      <w:proofErr w:type="spellEnd"/>
      <w:r w:rsidRPr="00DD33F0">
        <w:rPr>
          <w:color w:val="000000"/>
          <w:shd w:val="clear" w:color="auto" w:fill="FCFCFC"/>
        </w:rPr>
        <w:t>»</w:t>
      </w:r>
    </w:p>
    <w:p w:rsidR="008052DB" w:rsidRPr="00DD33F0" w:rsidRDefault="008052DB" w:rsidP="00DD33F0">
      <w:pPr>
        <w:tabs>
          <w:tab w:val="left" w:pos="1701"/>
        </w:tabs>
        <w:ind w:firstLine="490"/>
        <w:jc w:val="both"/>
        <w:rPr>
          <w:i/>
        </w:rPr>
      </w:pPr>
      <w:r w:rsidRPr="00DD33F0">
        <w:rPr>
          <w:i/>
        </w:rPr>
        <w:t>Дополнительная  учебная литература</w:t>
      </w:r>
    </w:p>
    <w:p w:rsidR="008052DB" w:rsidRPr="00DD33F0" w:rsidRDefault="008052DB" w:rsidP="00DD33F0">
      <w:pPr>
        <w:tabs>
          <w:tab w:val="left" w:pos="1701"/>
        </w:tabs>
        <w:ind w:firstLine="490"/>
        <w:jc w:val="both"/>
      </w:pPr>
      <w:r w:rsidRPr="00DD33F0">
        <w:t xml:space="preserve">1. </w:t>
      </w:r>
      <w:proofErr w:type="spellStart"/>
      <w:r w:rsidRPr="00DD33F0">
        <w:t>А.И.Захаров</w:t>
      </w:r>
      <w:proofErr w:type="spellEnd"/>
      <w:r w:rsidRPr="00DD33F0">
        <w:t xml:space="preserve">  Основы технологии керамики. – М. Изд-во РХТУ им. </w:t>
      </w:r>
      <w:proofErr w:type="spellStart"/>
      <w:r w:rsidRPr="00DD33F0">
        <w:t>Д.И.Менделеева</w:t>
      </w:r>
      <w:proofErr w:type="spellEnd"/>
      <w:r w:rsidRPr="00DD33F0">
        <w:t xml:space="preserve">, 2005. </w:t>
      </w:r>
    </w:p>
    <w:p w:rsidR="008052DB" w:rsidRPr="00DD33F0" w:rsidRDefault="008052DB" w:rsidP="00DD33F0">
      <w:pPr>
        <w:tabs>
          <w:tab w:val="left" w:pos="1701"/>
        </w:tabs>
        <w:ind w:firstLine="490"/>
        <w:jc w:val="both"/>
      </w:pPr>
      <w:r w:rsidRPr="00DD33F0">
        <w:t>4.</w:t>
      </w:r>
      <w:r w:rsidRPr="00DD33F0">
        <w:tab/>
        <w:t xml:space="preserve">Мороз И.И. Технология </w:t>
      </w:r>
      <w:proofErr w:type="spellStart"/>
      <w:r w:rsidRPr="00DD33F0">
        <w:t>фарфоро</w:t>
      </w:r>
      <w:proofErr w:type="spellEnd"/>
      <w:r w:rsidRPr="00DD33F0">
        <w:t xml:space="preserve">-фаянсовых изделий.  М.: Стройиздат,1994. </w:t>
      </w:r>
    </w:p>
    <w:p w:rsidR="008052DB" w:rsidRPr="00DD33F0" w:rsidRDefault="008052DB" w:rsidP="00DD33F0">
      <w:pPr>
        <w:tabs>
          <w:tab w:val="left" w:pos="1701"/>
        </w:tabs>
        <w:ind w:firstLine="490"/>
        <w:jc w:val="both"/>
      </w:pPr>
      <w:r w:rsidRPr="00DD33F0">
        <w:t>5.</w:t>
      </w:r>
      <w:r w:rsidRPr="00DD33F0">
        <w:tab/>
        <w:t>Федотов Г.Я. Глина и керамика. – М.:</w:t>
      </w:r>
      <w:proofErr w:type="spellStart"/>
      <w:r w:rsidRPr="00DD33F0">
        <w:t>Изд</w:t>
      </w:r>
      <w:proofErr w:type="spellEnd"/>
      <w:r w:rsidRPr="00DD33F0">
        <w:t>-</w:t>
      </w:r>
      <w:proofErr w:type="spellStart"/>
      <w:r w:rsidRPr="00DD33F0">
        <w:t>воЭКСМО</w:t>
      </w:r>
      <w:proofErr w:type="spellEnd"/>
      <w:r w:rsidRPr="00DD33F0">
        <w:t>-Пресс. 2002.</w:t>
      </w:r>
    </w:p>
    <w:p w:rsidR="008052DB" w:rsidRPr="00DD33F0" w:rsidRDefault="008052DB" w:rsidP="00DD33F0">
      <w:pPr>
        <w:tabs>
          <w:tab w:val="left" w:pos="1701"/>
        </w:tabs>
        <w:ind w:firstLine="490"/>
        <w:jc w:val="both"/>
      </w:pPr>
      <w:r w:rsidRPr="00DD33F0">
        <w:t>6.</w:t>
      </w:r>
      <w:r w:rsidRPr="00DD33F0">
        <w:tab/>
        <w:t xml:space="preserve">Практикум по технологии керамики / Под ред. </w:t>
      </w:r>
      <w:proofErr w:type="spellStart"/>
      <w:r w:rsidRPr="00DD33F0">
        <w:t>И.Я.Гузмана</w:t>
      </w:r>
      <w:proofErr w:type="spellEnd"/>
      <w:r w:rsidRPr="00DD33F0">
        <w:t>. – М.: ООО РИФ «Стройматериалы», 2005.</w:t>
      </w:r>
    </w:p>
    <w:p w:rsidR="008052DB" w:rsidRPr="00DD33F0" w:rsidRDefault="008052DB" w:rsidP="00DD33F0">
      <w:pPr>
        <w:tabs>
          <w:tab w:val="left" w:pos="1701"/>
        </w:tabs>
        <w:ind w:firstLine="490"/>
        <w:jc w:val="both"/>
      </w:pPr>
      <w:r w:rsidRPr="00DD33F0">
        <w:t>7.</w:t>
      </w:r>
      <w:r w:rsidRPr="00DD33F0">
        <w:tab/>
        <w:t xml:space="preserve">Масленникова Г.Н., </w:t>
      </w:r>
      <w:proofErr w:type="spellStart"/>
      <w:r w:rsidRPr="00DD33F0">
        <w:t>ПищИ.В</w:t>
      </w:r>
      <w:proofErr w:type="spellEnd"/>
      <w:r w:rsidRPr="00DD33F0">
        <w:t xml:space="preserve">. Керамические пигменты. М.: ООО РИФ «Стройматериалы», 2009. 224 с. </w:t>
      </w:r>
    </w:p>
    <w:p w:rsidR="008052DB" w:rsidRPr="00DD33F0" w:rsidRDefault="008052DB" w:rsidP="00DD33F0">
      <w:pPr>
        <w:tabs>
          <w:tab w:val="left" w:pos="1701"/>
        </w:tabs>
        <w:ind w:firstLine="490"/>
        <w:jc w:val="both"/>
      </w:pPr>
      <w:r w:rsidRPr="00DD33F0">
        <w:t>8.</w:t>
      </w:r>
      <w:r w:rsidRPr="00DD33F0">
        <w:tab/>
        <w:t xml:space="preserve">Баранова С. И. Изразцовая летопись Москвы. – М.: Русский импульс, 2012. </w:t>
      </w:r>
      <w:proofErr w:type="spellStart"/>
      <w:r w:rsidRPr="00DD33F0">
        <w:t>Французова</w:t>
      </w:r>
      <w:proofErr w:type="spellEnd"/>
      <w:r w:rsidRPr="00DD33F0">
        <w:t xml:space="preserve"> И. Г. Изготовление изразцов для реставрации керамического декора памятников архитектуры. Методические рекомендации. – М.: 1990.</w:t>
      </w:r>
    </w:p>
    <w:p w:rsidR="008052DB" w:rsidRPr="00DD33F0" w:rsidRDefault="008052DB" w:rsidP="00DD33F0">
      <w:pPr>
        <w:tabs>
          <w:tab w:val="left" w:pos="1701"/>
        </w:tabs>
        <w:ind w:firstLine="490"/>
        <w:jc w:val="both"/>
      </w:pPr>
      <w:r w:rsidRPr="00DD33F0">
        <w:t>9.</w:t>
      </w:r>
      <w:r w:rsidRPr="00DD33F0">
        <w:tab/>
      </w:r>
      <w:proofErr w:type="spellStart"/>
      <w:r w:rsidRPr="00DD33F0">
        <w:t>АвгустиникА.И</w:t>
      </w:r>
      <w:proofErr w:type="spellEnd"/>
      <w:r w:rsidRPr="00DD33F0">
        <w:t xml:space="preserve">. Керамика. – Л.: </w:t>
      </w:r>
      <w:proofErr w:type="spellStart"/>
      <w:r w:rsidRPr="00DD33F0">
        <w:t>Стройиздат</w:t>
      </w:r>
      <w:proofErr w:type="spellEnd"/>
      <w:r w:rsidRPr="00DD33F0">
        <w:t>, 1975. -592с</w:t>
      </w:r>
    </w:p>
    <w:p w:rsidR="008052DB" w:rsidRPr="00DD33F0" w:rsidRDefault="008052DB" w:rsidP="00DD33F0">
      <w:pPr>
        <w:tabs>
          <w:tab w:val="left" w:pos="1701"/>
        </w:tabs>
        <w:ind w:firstLine="490"/>
        <w:jc w:val="both"/>
      </w:pPr>
      <w:r w:rsidRPr="00DD33F0">
        <w:t>10.</w:t>
      </w:r>
      <w:r w:rsidRPr="00DD33F0">
        <w:tab/>
      </w:r>
      <w:proofErr w:type="spellStart"/>
      <w:r w:rsidRPr="00DD33F0">
        <w:t>БлюменЛ.М</w:t>
      </w:r>
      <w:proofErr w:type="spellEnd"/>
      <w:r w:rsidRPr="00DD33F0">
        <w:t>. Глазури. – М.: Гос. Изд-во литературы по строительным материалам. 1954. – 167с.</w:t>
      </w:r>
    </w:p>
    <w:p w:rsidR="008052DB" w:rsidRPr="00DD33F0" w:rsidRDefault="008052DB" w:rsidP="00DD33F0">
      <w:pPr>
        <w:tabs>
          <w:tab w:val="left" w:pos="1701"/>
        </w:tabs>
        <w:ind w:firstLine="490"/>
        <w:jc w:val="both"/>
      </w:pPr>
      <w:r w:rsidRPr="00DD33F0">
        <w:t>11.</w:t>
      </w:r>
      <w:r w:rsidRPr="00DD33F0">
        <w:tab/>
      </w:r>
      <w:proofErr w:type="spellStart"/>
      <w:r w:rsidRPr="00DD33F0">
        <w:t>ДребущакВ.А</w:t>
      </w:r>
      <w:proofErr w:type="spellEnd"/>
      <w:r w:rsidRPr="00DD33F0">
        <w:t xml:space="preserve">. Мыльникова Л.Н. </w:t>
      </w:r>
      <w:proofErr w:type="spellStart"/>
      <w:r w:rsidRPr="00DD33F0">
        <w:t>Дребущак</w:t>
      </w:r>
      <w:proofErr w:type="spellEnd"/>
      <w:r w:rsidRPr="00DD33F0">
        <w:t xml:space="preserve"> Т.Н. Физико-химическое </w:t>
      </w:r>
      <w:r w:rsidRPr="00DD33F0">
        <w:lastRenderedPageBreak/>
        <w:t>исследование керамики (на примере изделий переходного времени от бронзового к железному веку – Сибирское отделение РАН, 2006.</w:t>
      </w:r>
    </w:p>
    <w:p w:rsidR="008052DB" w:rsidRPr="00DD33F0" w:rsidRDefault="008052DB" w:rsidP="00DD33F0">
      <w:pPr>
        <w:tabs>
          <w:tab w:val="left" w:pos="1701"/>
        </w:tabs>
        <w:ind w:firstLine="490"/>
        <w:jc w:val="both"/>
      </w:pPr>
      <w:proofErr w:type="spellStart"/>
      <w:r w:rsidRPr="00DD33F0">
        <w:t>Русович</w:t>
      </w:r>
      <w:proofErr w:type="spellEnd"/>
      <w:r w:rsidRPr="00DD33F0">
        <w:t xml:space="preserve"> – </w:t>
      </w:r>
      <w:proofErr w:type="spellStart"/>
      <w:r w:rsidRPr="00DD33F0">
        <w:t>ЮгайН.С</w:t>
      </w:r>
      <w:proofErr w:type="spellEnd"/>
      <w:r w:rsidRPr="00DD33F0">
        <w:t xml:space="preserve">., Логинов В.М. </w:t>
      </w:r>
      <w:proofErr w:type="spellStart"/>
      <w:r w:rsidRPr="00DD33F0">
        <w:t>Пестроцветные</w:t>
      </w:r>
      <w:proofErr w:type="spellEnd"/>
      <w:r w:rsidRPr="00DD33F0">
        <w:t xml:space="preserve"> глины Гжельского месторождения /Под ред. д–</w:t>
      </w:r>
      <w:proofErr w:type="spellStart"/>
      <w:r w:rsidRPr="00DD33F0">
        <w:t>ра</w:t>
      </w:r>
      <w:proofErr w:type="spellEnd"/>
      <w:r w:rsidRPr="00DD33F0">
        <w:t xml:space="preserve"> технологических наук Г.Н. Масленниковой – М.: РИФ «Стройматериалы». 2011. – 218 с.</w:t>
      </w:r>
    </w:p>
    <w:p w:rsidR="008052DB" w:rsidRPr="00DD33F0" w:rsidRDefault="008052DB" w:rsidP="00DD33F0">
      <w:pPr>
        <w:tabs>
          <w:tab w:val="left" w:pos="1701"/>
        </w:tabs>
        <w:ind w:firstLine="490"/>
        <w:jc w:val="both"/>
      </w:pPr>
      <w:r w:rsidRPr="00DD33F0">
        <w:t>2.</w:t>
      </w:r>
      <w:r w:rsidRPr="00DD33F0">
        <w:tab/>
        <w:t xml:space="preserve">Химическая технология керамики / Под ред. </w:t>
      </w:r>
      <w:proofErr w:type="spellStart"/>
      <w:r w:rsidRPr="00DD33F0">
        <w:t>И.Я.Гузмана</w:t>
      </w:r>
      <w:proofErr w:type="spellEnd"/>
      <w:r w:rsidRPr="00DD33F0">
        <w:t xml:space="preserve">. – М.: ООО РИФ «Стройматериалы», 2011. </w:t>
      </w:r>
    </w:p>
    <w:p w:rsidR="008052DB" w:rsidRPr="00DD33F0" w:rsidRDefault="008052DB" w:rsidP="00DD33F0">
      <w:pPr>
        <w:tabs>
          <w:tab w:val="left" w:pos="1701"/>
        </w:tabs>
        <w:ind w:firstLine="490"/>
        <w:jc w:val="both"/>
      </w:pPr>
      <w:r w:rsidRPr="00DD33F0">
        <w:t>3.</w:t>
      </w:r>
      <w:r w:rsidRPr="00DD33F0">
        <w:tab/>
      </w:r>
      <w:proofErr w:type="spellStart"/>
      <w:r w:rsidRPr="00DD33F0">
        <w:t>ПоверинА.И</w:t>
      </w:r>
      <w:proofErr w:type="spellEnd"/>
      <w:r w:rsidRPr="00DD33F0">
        <w:t>. Гончарное дело. – М.:АСТ-ПРЕСС КНИГА, 2015.</w:t>
      </w:r>
    </w:p>
    <w:p w:rsidR="008052DB" w:rsidRPr="00DD33F0" w:rsidRDefault="008052DB" w:rsidP="00DD33F0">
      <w:pPr>
        <w:tabs>
          <w:tab w:val="left" w:pos="1701"/>
        </w:tabs>
        <w:ind w:firstLine="490"/>
        <w:jc w:val="both"/>
      </w:pPr>
      <w:r w:rsidRPr="00DD33F0">
        <w:t xml:space="preserve">2. </w:t>
      </w:r>
      <w:proofErr w:type="spellStart"/>
      <w:r w:rsidRPr="00DD33F0">
        <w:t>Бадаев</w:t>
      </w:r>
      <w:proofErr w:type="spellEnd"/>
      <w:r w:rsidRPr="00DD33F0">
        <w:t xml:space="preserve">. В.С. Искусство русской кистевой росписи – М.: </w:t>
      </w:r>
      <w:proofErr w:type="spellStart"/>
      <w:r w:rsidRPr="00DD33F0">
        <w:t>Владос</w:t>
      </w:r>
      <w:proofErr w:type="spellEnd"/>
      <w:r w:rsidRPr="00DD33F0">
        <w:t>, 2013.</w:t>
      </w:r>
    </w:p>
    <w:p w:rsidR="008052DB" w:rsidRPr="00DD33F0" w:rsidRDefault="008052DB" w:rsidP="00DD33F0">
      <w:pPr>
        <w:tabs>
          <w:tab w:val="left" w:pos="1701"/>
        </w:tabs>
        <w:ind w:firstLine="490"/>
        <w:jc w:val="both"/>
      </w:pPr>
      <w:r w:rsidRPr="00DD33F0">
        <w:t xml:space="preserve">3. Соколов  М.В. Декоративно-прикладное искусство: учебное пособие  - М.: </w:t>
      </w:r>
      <w:proofErr w:type="spellStart"/>
      <w:r w:rsidRPr="00DD33F0">
        <w:t>Владос</w:t>
      </w:r>
      <w:proofErr w:type="spellEnd"/>
      <w:r w:rsidRPr="00DD33F0">
        <w:t>, 2013.</w:t>
      </w:r>
    </w:p>
    <w:p w:rsidR="008052DB" w:rsidRPr="00DD33F0" w:rsidRDefault="008052DB" w:rsidP="00DD33F0">
      <w:pPr>
        <w:tabs>
          <w:tab w:val="left" w:pos="1701"/>
        </w:tabs>
        <w:ind w:firstLine="490"/>
        <w:jc w:val="both"/>
      </w:pPr>
      <w:r w:rsidRPr="00DD33F0">
        <w:t xml:space="preserve">4. </w:t>
      </w:r>
      <w:proofErr w:type="spellStart"/>
      <w:r w:rsidRPr="00DD33F0">
        <w:t>КапустинскаяИ.Ю</w:t>
      </w:r>
      <w:proofErr w:type="spellEnd"/>
      <w:r w:rsidRPr="00DD33F0">
        <w:t>.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учебное пособие – О.: ОГИС, 2013.</w:t>
      </w:r>
    </w:p>
    <w:p w:rsidR="008052DB" w:rsidRPr="00DD33F0" w:rsidRDefault="008052DB" w:rsidP="00DD33F0">
      <w:pPr>
        <w:tabs>
          <w:tab w:val="left" w:pos="1701"/>
        </w:tabs>
        <w:ind w:firstLine="490"/>
        <w:jc w:val="both"/>
      </w:pPr>
    </w:p>
    <w:p w:rsidR="008052DB" w:rsidRPr="00DD33F0" w:rsidRDefault="008052DB" w:rsidP="00DD33F0">
      <w:pPr>
        <w:tabs>
          <w:tab w:val="left" w:pos="1701"/>
        </w:tabs>
        <w:ind w:firstLine="490"/>
        <w:jc w:val="both"/>
        <w:rPr>
          <w:i/>
        </w:rPr>
      </w:pPr>
      <w:r w:rsidRPr="00DD33F0">
        <w:rPr>
          <w:i/>
        </w:rPr>
        <w:t xml:space="preserve">Электронная библиотека </w:t>
      </w:r>
      <w:proofErr w:type="spellStart"/>
      <w:r w:rsidRPr="00DD33F0">
        <w:rPr>
          <w:i/>
        </w:rPr>
        <w:t>Iprbooks</w:t>
      </w:r>
      <w:proofErr w:type="spellEnd"/>
    </w:p>
    <w:p w:rsidR="008052DB" w:rsidRPr="00DD33F0" w:rsidRDefault="008052DB" w:rsidP="00DD33F0">
      <w:pPr>
        <w:tabs>
          <w:tab w:val="left" w:pos="1701"/>
        </w:tabs>
        <w:ind w:firstLine="490"/>
        <w:jc w:val="both"/>
      </w:pPr>
      <w:r w:rsidRPr="00DD33F0">
        <w:t>1.</w:t>
      </w:r>
      <w:r w:rsidRPr="00DD33F0">
        <w:tab/>
        <w:t xml:space="preserve">Седов Е.В. Бронза, стекло, керамика: практическое пособие – М.: </w:t>
      </w:r>
      <w:proofErr w:type="spellStart"/>
      <w:r w:rsidRPr="00DD33F0">
        <w:t>Аделант</w:t>
      </w:r>
      <w:proofErr w:type="spellEnd"/>
      <w:r w:rsidRPr="00DD33F0">
        <w:t>, 2011.</w:t>
      </w:r>
    </w:p>
    <w:p w:rsidR="008052DB" w:rsidRPr="00DD33F0" w:rsidRDefault="008052DB" w:rsidP="00DD33F0">
      <w:pPr>
        <w:tabs>
          <w:tab w:val="left" w:pos="1701"/>
        </w:tabs>
        <w:ind w:firstLine="490"/>
        <w:jc w:val="both"/>
      </w:pPr>
      <w:r w:rsidRPr="00DD33F0">
        <w:t>2.</w:t>
      </w:r>
      <w:r w:rsidRPr="00DD33F0">
        <w:tab/>
      </w:r>
      <w:proofErr w:type="spellStart"/>
      <w:r w:rsidRPr="00DD33F0">
        <w:t>НижибицкийО.Н</w:t>
      </w:r>
      <w:proofErr w:type="spellEnd"/>
      <w:r w:rsidRPr="00DD33F0">
        <w:t>. Художественная обработка материалов: учебное пособие – С.: Политехника, 2011.</w:t>
      </w:r>
    </w:p>
    <w:p w:rsidR="008052DB" w:rsidRPr="00DD33F0" w:rsidRDefault="008052DB" w:rsidP="00DD33F0">
      <w:pPr>
        <w:tabs>
          <w:tab w:val="left" w:pos="1701"/>
        </w:tabs>
        <w:ind w:firstLine="490"/>
        <w:jc w:val="both"/>
      </w:pPr>
      <w:r w:rsidRPr="00DD33F0">
        <w:t>3.</w:t>
      </w:r>
      <w:r w:rsidRPr="00DD33F0">
        <w:tab/>
        <w:t xml:space="preserve">Румянцев Б.М. Декоративно-акустические </w:t>
      </w:r>
      <w:proofErr w:type="spellStart"/>
      <w:r w:rsidRPr="00DD33F0">
        <w:t>гипсосодержащие</w:t>
      </w:r>
      <w:proofErr w:type="spellEnd"/>
      <w:r w:rsidRPr="00DD33F0">
        <w:t xml:space="preserve"> материалы: моногамия – М.: МГСУ, ЭБС АСИ, 2014.</w:t>
      </w:r>
    </w:p>
    <w:p w:rsidR="008052DB" w:rsidRPr="00DD33F0" w:rsidRDefault="008052DB" w:rsidP="00DD33F0">
      <w:pPr>
        <w:tabs>
          <w:tab w:val="left" w:pos="1701"/>
        </w:tabs>
        <w:ind w:firstLine="490"/>
        <w:jc w:val="both"/>
      </w:pPr>
      <w:r w:rsidRPr="00DD33F0">
        <w:t>4.</w:t>
      </w:r>
      <w:r w:rsidRPr="00DD33F0">
        <w:tab/>
      </w:r>
      <w:proofErr w:type="spellStart"/>
      <w:r w:rsidRPr="00DD33F0">
        <w:t>КапустинскаяИ.Ю</w:t>
      </w:r>
      <w:proofErr w:type="spellEnd"/>
      <w:r w:rsidRPr="00DD33F0">
        <w:t>. Архитектурно-дизайнерское материаловедение. Материаловедение в дизайне. Часть 3. Отделочные и облицовочные материалы: учебное пособие – О.: ОГИС, 2014</w:t>
      </w:r>
    </w:p>
    <w:p w:rsidR="008052DB" w:rsidRPr="00DD33F0" w:rsidRDefault="008052DB" w:rsidP="00DD33F0">
      <w:pPr>
        <w:tabs>
          <w:tab w:val="left" w:pos="1701"/>
        </w:tabs>
        <w:ind w:firstLine="490"/>
        <w:jc w:val="both"/>
      </w:pPr>
      <w:r w:rsidRPr="00DD33F0">
        <w:t>5.</w:t>
      </w:r>
      <w:r w:rsidRPr="00DD33F0">
        <w:tab/>
      </w:r>
      <w:proofErr w:type="spellStart"/>
      <w:r w:rsidRPr="00DD33F0">
        <w:t>НащокинаМ.В</w:t>
      </w:r>
      <w:proofErr w:type="spellEnd"/>
      <w:r w:rsidRPr="00DD33F0">
        <w:t>. Московская архитектурная керамика: монография – М.: Прогресс-Традиция, 2014.</w:t>
      </w:r>
    </w:p>
    <w:p w:rsidR="008052DB" w:rsidRPr="00DD33F0" w:rsidRDefault="008052DB" w:rsidP="00DD33F0">
      <w:pPr>
        <w:tabs>
          <w:tab w:val="left" w:pos="1701"/>
        </w:tabs>
        <w:ind w:firstLine="490"/>
        <w:jc w:val="both"/>
      </w:pPr>
    </w:p>
    <w:p w:rsidR="008052DB" w:rsidRPr="00DD33F0" w:rsidRDefault="008052DB" w:rsidP="00DD33F0">
      <w:pPr>
        <w:pStyle w:val="a9"/>
        <w:numPr>
          <w:ilvl w:val="0"/>
          <w:numId w:val="37"/>
        </w:numPr>
        <w:ind w:left="0"/>
        <w:jc w:val="both"/>
        <w:rPr>
          <w:b/>
          <w:i/>
        </w:rPr>
      </w:pPr>
      <w:r w:rsidRPr="00DD33F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052DB" w:rsidRPr="00DD33F0" w:rsidRDefault="008052DB" w:rsidP="00DD33F0">
      <w:pPr>
        <w:pStyle w:val="a9"/>
        <w:ind w:left="0"/>
        <w:jc w:val="both"/>
        <w:rPr>
          <w:b/>
          <w:i/>
        </w:rPr>
      </w:pPr>
    </w:p>
    <w:p w:rsidR="008052DB" w:rsidRPr="00DD33F0" w:rsidRDefault="008052DB" w:rsidP="00DD33F0">
      <w:pPr>
        <w:pStyle w:val="a9"/>
        <w:numPr>
          <w:ilvl w:val="0"/>
          <w:numId w:val="3"/>
        </w:numPr>
        <w:ind w:left="0"/>
      </w:pPr>
      <w:r w:rsidRPr="00DD33F0">
        <w:rPr>
          <w:color w:val="333333"/>
          <w:shd w:val="clear" w:color="auto" w:fill="FFFFFF"/>
        </w:rPr>
        <w:t>www.iprbookshop.ru</w:t>
      </w:r>
    </w:p>
    <w:p w:rsidR="008052DB" w:rsidRPr="00DD33F0" w:rsidRDefault="008052DB" w:rsidP="00DD33F0">
      <w:pPr>
        <w:pStyle w:val="a9"/>
        <w:numPr>
          <w:ilvl w:val="0"/>
          <w:numId w:val="3"/>
        </w:numPr>
        <w:ind w:left="0"/>
      </w:pPr>
      <w:r w:rsidRPr="00DD33F0">
        <w:t>www.zipsites.ru –бесплатная электронная Интернет библиотека.</w:t>
      </w:r>
    </w:p>
    <w:p w:rsidR="008052DB" w:rsidRPr="00DD33F0" w:rsidRDefault="008052DB" w:rsidP="00DD33F0">
      <w:pPr>
        <w:pStyle w:val="a9"/>
        <w:numPr>
          <w:ilvl w:val="0"/>
          <w:numId w:val="3"/>
        </w:numPr>
        <w:ind w:left="0"/>
      </w:pPr>
      <w:r w:rsidRPr="00DD33F0">
        <w:t xml:space="preserve">www.elibraru.ru – бесплатная электронная Интернет библиотека. </w:t>
      </w:r>
    </w:p>
    <w:p w:rsidR="008052DB" w:rsidRPr="00DD33F0" w:rsidRDefault="008052DB" w:rsidP="00DD33F0">
      <w:pPr>
        <w:pStyle w:val="a9"/>
        <w:numPr>
          <w:ilvl w:val="0"/>
          <w:numId w:val="3"/>
        </w:numPr>
        <w:ind w:left="0"/>
      </w:pPr>
      <w:r w:rsidRPr="00DD33F0">
        <w:t>www.big.libraru.info – большая  электронная библиотека.</w:t>
      </w:r>
    </w:p>
    <w:p w:rsidR="008052DB" w:rsidRPr="00DD33F0" w:rsidRDefault="008052DB" w:rsidP="00DD33F0">
      <w:pPr>
        <w:pStyle w:val="a9"/>
        <w:numPr>
          <w:ilvl w:val="0"/>
          <w:numId w:val="3"/>
        </w:numPr>
        <w:ind w:left="0"/>
      </w:pPr>
      <w:proofErr w:type="spellStart"/>
      <w:r w:rsidRPr="00DD33F0">
        <w:t>КонсультантПлюс</w:t>
      </w:r>
      <w:proofErr w:type="spellEnd"/>
      <w:r w:rsidRPr="00DD33F0">
        <w:t>, Гарант</w:t>
      </w:r>
    </w:p>
    <w:p w:rsidR="008052DB" w:rsidRPr="00DD33F0" w:rsidRDefault="008052DB" w:rsidP="00DD33F0">
      <w:pPr>
        <w:pStyle w:val="a9"/>
        <w:ind w:left="0"/>
        <w:rPr>
          <w:b/>
          <w:i/>
        </w:rPr>
      </w:pPr>
    </w:p>
    <w:p w:rsidR="008052DB" w:rsidRPr="00DD33F0" w:rsidRDefault="008052DB" w:rsidP="00DD33F0">
      <w:pPr>
        <w:pStyle w:val="a9"/>
        <w:numPr>
          <w:ilvl w:val="0"/>
          <w:numId w:val="37"/>
        </w:numPr>
        <w:ind w:left="0"/>
        <w:jc w:val="both"/>
        <w:rPr>
          <w:b/>
          <w:i/>
        </w:rPr>
      </w:pPr>
      <w:r w:rsidRPr="00DD33F0">
        <w:rPr>
          <w:b/>
          <w:i/>
        </w:rPr>
        <w:t>Методические указания для обучающихся по освоению дисциплины (модуля)</w:t>
      </w:r>
    </w:p>
    <w:p w:rsidR="008052DB" w:rsidRPr="00DD33F0" w:rsidRDefault="008052DB" w:rsidP="00DD33F0">
      <w:pPr>
        <w:pStyle w:val="a9"/>
        <w:ind w:left="0"/>
        <w:jc w:val="both"/>
      </w:pPr>
    </w:p>
    <w:p w:rsidR="008052DB" w:rsidRPr="00DD33F0" w:rsidRDefault="008052DB" w:rsidP="00DD33F0">
      <w:pPr>
        <w:pStyle w:val="ConsPlusNormal"/>
        <w:widowControl/>
        <w:ind w:firstLine="708"/>
        <w:jc w:val="both"/>
        <w:rPr>
          <w:sz w:val="24"/>
          <w:szCs w:val="24"/>
        </w:rPr>
      </w:pPr>
      <w:r w:rsidRPr="00DD33F0">
        <w:rPr>
          <w:sz w:val="24"/>
          <w:szCs w:val="24"/>
        </w:rPr>
        <w:t>Успешное освоение данного курса базируется на рациональном сочетании нескольких видов учебной деятельности –лекционных занятий, лабораторных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052DB" w:rsidRPr="00DD33F0" w:rsidRDefault="008052DB" w:rsidP="00DD33F0">
      <w:pPr>
        <w:pStyle w:val="ConsPlusNormal"/>
        <w:widowControl/>
        <w:ind w:firstLine="360"/>
        <w:jc w:val="both"/>
        <w:rPr>
          <w:sz w:val="24"/>
          <w:szCs w:val="24"/>
        </w:rPr>
      </w:pPr>
      <w:r w:rsidRPr="00DD33F0">
        <w:rPr>
          <w:sz w:val="24"/>
          <w:szCs w:val="24"/>
        </w:rPr>
        <w:t>Самостоятельная работа студентов складывается из следующих составляющих:</w:t>
      </w:r>
    </w:p>
    <w:p w:rsidR="008052DB" w:rsidRPr="00DD33F0" w:rsidRDefault="008052DB" w:rsidP="00DD33F0">
      <w:pPr>
        <w:pStyle w:val="ConsPlusNormal"/>
        <w:widowControl/>
        <w:numPr>
          <w:ilvl w:val="0"/>
          <w:numId w:val="7"/>
        </w:numPr>
        <w:adjustRightInd w:val="0"/>
        <w:ind w:left="0"/>
        <w:jc w:val="both"/>
        <w:rPr>
          <w:sz w:val="24"/>
          <w:szCs w:val="24"/>
        </w:rPr>
      </w:pPr>
      <w:r w:rsidRPr="00DD33F0">
        <w:rPr>
          <w:sz w:val="24"/>
          <w:szCs w:val="24"/>
        </w:rPr>
        <w:t xml:space="preserve">работа с основной и дополнительной литературой, с материалами, иллюстрациями из интернета </w:t>
      </w:r>
    </w:p>
    <w:p w:rsidR="008052DB" w:rsidRPr="00DD33F0" w:rsidRDefault="008052DB" w:rsidP="00DD33F0">
      <w:pPr>
        <w:pStyle w:val="ConsPlusNormal"/>
        <w:widowControl/>
        <w:numPr>
          <w:ilvl w:val="0"/>
          <w:numId w:val="7"/>
        </w:numPr>
        <w:adjustRightInd w:val="0"/>
        <w:ind w:left="0"/>
        <w:jc w:val="both"/>
        <w:rPr>
          <w:sz w:val="24"/>
          <w:szCs w:val="24"/>
        </w:rPr>
      </w:pPr>
      <w:r w:rsidRPr="00DD33F0">
        <w:rPr>
          <w:sz w:val="24"/>
          <w:szCs w:val="24"/>
        </w:rPr>
        <w:t>внеаудиторная подготовка к выполнению  лабораторных работ;</w:t>
      </w:r>
    </w:p>
    <w:p w:rsidR="008052DB" w:rsidRPr="00DD33F0" w:rsidRDefault="008052DB" w:rsidP="00DD33F0">
      <w:pPr>
        <w:pStyle w:val="ConsPlusNormal"/>
        <w:widowControl/>
        <w:numPr>
          <w:ilvl w:val="0"/>
          <w:numId w:val="7"/>
        </w:numPr>
        <w:adjustRightInd w:val="0"/>
        <w:ind w:left="0"/>
        <w:jc w:val="both"/>
        <w:rPr>
          <w:sz w:val="24"/>
          <w:szCs w:val="24"/>
        </w:rPr>
      </w:pPr>
      <w:r w:rsidRPr="00DD33F0">
        <w:rPr>
          <w:sz w:val="24"/>
          <w:szCs w:val="24"/>
        </w:rPr>
        <w:t>выполнение самостоятельных практических работ;</w:t>
      </w:r>
    </w:p>
    <w:p w:rsidR="008052DB" w:rsidRPr="00DD33F0" w:rsidRDefault="008052DB" w:rsidP="00DD33F0">
      <w:pPr>
        <w:pStyle w:val="ConsPlusNormal"/>
        <w:widowControl/>
        <w:numPr>
          <w:ilvl w:val="0"/>
          <w:numId w:val="7"/>
        </w:numPr>
        <w:adjustRightInd w:val="0"/>
        <w:ind w:left="0"/>
        <w:jc w:val="both"/>
        <w:rPr>
          <w:sz w:val="24"/>
          <w:szCs w:val="24"/>
        </w:rPr>
      </w:pPr>
      <w:r w:rsidRPr="00DD33F0">
        <w:rPr>
          <w:sz w:val="24"/>
          <w:szCs w:val="24"/>
        </w:rPr>
        <w:t>подготовка к зачету непосредственно перед ним.</w:t>
      </w:r>
    </w:p>
    <w:p w:rsidR="008052DB" w:rsidRPr="00DD33F0" w:rsidRDefault="008052DB" w:rsidP="00DD33F0">
      <w:pPr>
        <w:ind w:firstLine="720"/>
        <w:jc w:val="both"/>
      </w:pPr>
      <w:r w:rsidRPr="00DD33F0">
        <w:t xml:space="preserve">Для правильной организации работы возможно изменять порядок изучения тем  </w:t>
      </w:r>
      <w:proofErr w:type="spellStart"/>
      <w:r w:rsidRPr="00DD33F0">
        <w:t>курсаХорошее</w:t>
      </w:r>
      <w:proofErr w:type="spellEnd"/>
      <w:r w:rsidRPr="00DD33F0">
        <w:t xml:space="preserve"> усвоение всех </w:t>
      </w:r>
      <w:proofErr w:type="spellStart"/>
      <w:r w:rsidRPr="00DD33F0">
        <w:t>темдисциплины</w:t>
      </w:r>
      <w:proofErr w:type="spellEnd"/>
      <w:r w:rsidRPr="00DD33F0">
        <w:t xml:space="preserve"> является предпосылкой для успешного выполнения проектных заданий и практических заданий в материале. </w:t>
      </w:r>
    </w:p>
    <w:p w:rsidR="008052DB" w:rsidRPr="00DD33F0" w:rsidRDefault="008052DB" w:rsidP="00DD33F0">
      <w:pPr>
        <w:pStyle w:val="ConsPlusNormal"/>
        <w:widowControl/>
        <w:ind w:firstLine="360"/>
        <w:jc w:val="both"/>
        <w:rPr>
          <w:sz w:val="24"/>
          <w:szCs w:val="24"/>
        </w:rPr>
      </w:pPr>
      <w:r w:rsidRPr="00DD33F0">
        <w:rPr>
          <w:sz w:val="24"/>
          <w:szCs w:val="24"/>
        </w:rPr>
        <w:lastRenderedPageBreak/>
        <w:t>При выполнении лабораторных работ особое внимание следует обращать на подбор источников информации и методику работы с ними.</w:t>
      </w:r>
    </w:p>
    <w:p w:rsidR="008052DB" w:rsidRPr="00DD33F0" w:rsidRDefault="008052DB" w:rsidP="00DD33F0">
      <w:pPr>
        <w:pStyle w:val="ConsPlusNormal"/>
        <w:widowControl/>
        <w:ind w:firstLine="360"/>
        <w:jc w:val="both"/>
        <w:rPr>
          <w:sz w:val="24"/>
          <w:szCs w:val="24"/>
        </w:rPr>
      </w:pPr>
      <w:r w:rsidRPr="00DD33F0">
        <w:rPr>
          <w:sz w:val="24"/>
          <w:szCs w:val="24"/>
        </w:rPr>
        <w:t>Для успешной сдачи  зачета рекомендуется соблюдать следующие правила:</w:t>
      </w:r>
    </w:p>
    <w:p w:rsidR="008052DB" w:rsidRPr="00DD33F0" w:rsidRDefault="008052DB" w:rsidP="00DD33F0">
      <w:pPr>
        <w:pStyle w:val="ConsPlusNormal"/>
        <w:widowControl/>
        <w:numPr>
          <w:ilvl w:val="0"/>
          <w:numId w:val="8"/>
        </w:numPr>
        <w:adjustRightInd w:val="0"/>
        <w:ind w:left="0"/>
        <w:jc w:val="both"/>
        <w:rPr>
          <w:sz w:val="24"/>
          <w:szCs w:val="24"/>
        </w:rPr>
      </w:pPr>
      <w:r w:rsidRPr="00DD33F0">
        <w:rPr>
          <w:sz w:val="24"/>
          <w:szCs w:val="24"/>
        </w:rPr>
        <w:t xml:space="preserve">Подготовка </w:t>
      </w:r>
      <w:proofErr w:type="spellStart"/>
      <w:r w:rsidRPr="00DD33F0">
        <w:rPr>
          <w:sz w:val="24"/>
          <w:szCs w:val="24"/>
        </w:rPr>
        <w:t>кзачету</w:t>
      </w:r>
      <w:proofErr w:type="spellEnd"/>
      <w:r w:rsidRPr="00DD33F0">
        <w:rPr>
          <w:sz w:val="24"/>
          <w:szCs w:val="24"/>
        </w:rPr>
        <w:t xml:space="preserve"> должна проводиться систематически, в течение всего семестра.</w:t>
      </w:r>
    </w:p>
    <w:p w:rsidR="008052DB" w:rsidRPr="00DD33F0" w:rsidRDefault="008052DB" w:rsidP="00DD33F0">
      <w:pPr>
        <w:pStyle w:val="ConsPlusNormal"/>
        <w:widowControl/>
        <w:numPr>
          <w:ilvl w:val="0"/>
          <w:numId w:val="8"/>
        </w:numPr>
        <w:adjustRightInd w:val="0"/>
        <w:ind w:left="0"/>
        <w:jc w:val="both"/>
        <w:rPr>
          <w:sz w:val="24"/>
          <w:szCs w:val="24"/>
        </w:rPr>
      </w:pPr>
      <w:r w:rsidRPr="00DD33F0">
        <w:rPr>
          <w:sz w:val="24"/>
          <w:szCs w:val="24"/>
        </w:rPr>
        <w:t xml:space="preserve">Интенсивная подготовка должна начаться не позднее, чем за месяц до зачета. </w:t>
      </w:r>
    </w:p>
    <w:p w:rsidR="008052DB" w:rsidRPr="00DD33F0" w:rsidRDefault="008052DB" w:rsidP="00DD33F0">
      <w:pPr>
        <w:pStyle w:val="ConsPlusNormal"/>
        <w:widowControl/>
        <w:ind w:firstLine="360"/>
        <w:jc w:val="both"/>
        <w:rPr>
          <w:sz w:val="24"/>
          <w:szCs w:val="24"/>
        </w:rPr>
      </w:pPr>
      <w:r w:rsidRPr="00DD33F0">
        <w:rPr>
          <w:sz w:val="24"/>
          <w:szCs w:val="24"/>
        </w:rPr>
        <w:t>Зачет проводится в форме ответа на вопросы в билете.</w:t>
      </w:r>
    </w:p>
    <w:p w:rsidR="008052DB" w:rsidRPr="00DD33F0" w:rsidRDefault="008052DB" w:rsidP="00DD33F0">
      <w:pPr>
        <w:pStyle w:val="ConsPlusNormal"/>
        <w:widowControl/>
        <w:ind w:firstLine="360"/>
        <w:jc w:val="both"/>
        <w:rPr>
          <w:sz w:val="24"/>
          <w:szCs w:val="24"/>
        </w:rPr>
      </w:pPr>
      <w:r w:rsidRPr="00DD33F0">
        <w:rPr>
          <w:sz w:val="24"/>
          <w:szCs w:val="24"/>
        </w:rPr>
        <w:t xml:space="preserve">На зачете высокую оценку получают студенты, успешно выполнившие лабораторные учебные задания и знающие теорию технологии и материаловедения. </w:t>
      </w:r>
    </w:p>
    <w:p w:rsidR="008052DB" w:rsidRPr="00DD33F0" w:rsidRDefault="008052DB" w:rsidP="00DD33F0">
      <w:pPr>
        <w:pStyle w:val="ConsPlusNormal"/>
        <w:widowControl/>
        <w:ind w:firstLine="360"/>
        <w:jc w:val="both"/>
        <w:rPr>
          <w:sz w:val="24"/>
          <w:szCs w:val="24"/>
        </w:rPr>
      </w:pPr>
      <w:r w:rsidRPr="00DD33F0">
        <w:rPr>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 Подробные методические указания для обучающихся см. в  учебно-методическом пособии:  </w:t>
      </w:r>
      <w:proofErr w:type="spellStart"/>
      <w:r w:rsidRPr="00DD33F0">
        <w:rPr>
          <w:sz w:val="24"/>
          <w:szCs w:val="24"/>
        </w:rPr>
        <w:t>ФарафонтоваИ.А</w:t>
      </w:r>
      <w:proofErr w:type="spellEnd"/>
      <w:r w:rsidRPr="00DD33F0">
        <w:rPr>
          <w:sz w:val="24"/>
          <w:szCs w:val="24"/>
        </w:rPr>
        <w:t xml:space="preserve">., </w:t>
      </w:r>
      <w:proofErr w:type="spellStart"/>
      <w:r w:rsidRPr="00DD33F0">
        <w:rPr>
          <w:sz w:val="24"/>
          <w:szCs w:val="24"/>
        </w:rPr>
        <w:t>ПавловаС.А</w:t>
      </w:r>
      <w:proofErr w:type="spellEnd"/>
      <w:r w:rsidRPr="00DD33F0">
        <w:rPr>
          <w:sz w:val="24"/>
          <w:szCs w:val="24"/>
        </w:rPr>
        <w:t>. «</w:t>
      </w:r>
      <w:r w:rsidRPr="00DD33F0">
        <w:rPr>
          <w:i/>
          <w:sz w:val="24"/>
          <w:szCs w:val="24"/>
        </w:rPr>
        <w:t>Методические указания для обучающихся по освоению дисциплин»</w:t>
      </w:r>
      <w:r w:rsidRPr="00DD33F0">
        <w:rPr>
          <w:b/>
          <w:i/>
          <w:sz w:val="24"/>
          <w:szCs w:val="24"/>
        </w:rPr>
        <w:t xml:space="preserve">- </w:t>
      </w:r>
      <w:proofErr w:type="spellStart"/>
      <w:r w:rsidRPr="00DD33F0">
        <w:rPr>
          <w:sz w:val="24"/>
          <w:szCs w:val="24"/>
        </w:rPr>
        <w:t>размещеновэлектронной</w:t>
      </w:r>
      <w:proofErr w:type="spellEnd"/>
      <w:r w:rsidRPr="00DD33F0">
        <w:rPr>
          <w:sz w:val="24"/>
          <w:szCs w:val="24"/>
        </w:rPr>
        <w:t xml:space="preserve"> информационно-образовательной среде вуза.</w:t>
      </w:r>
    </w:p>
    <w:p w:rsidR="008052DB" w:rsidRPr="00DD33F0" w:rsidRDefault="008052DB" w:rsidP="00DD33F0">
      <w:pPr>
        <w:jc w:val="both"/>
      </w:pPr>
    </w:p>
    <w:p w:rsidR="008052DB" w:rsidRPr="00DD33F0" w:rsidRDefault="008052DB" w:rsidP="00DD33F0">
      <w:pPr>
        <w:pStyle w:val="a9"/>
        <w:numPr>
          <w:ilvl w:val="0"/>
          <w:numId w:val="37"/>
        </w:numPr>
        <w:ind w:left="0"/>
        <w:jc w:val="both"/>
        <w:rPr>
          <w:b/>
          <w:i/>
        </w:rPr>
      </w:pPr>
      <w:r w:rsidRPr="00DD33F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052DB" w:rsidRPr="00DD33F0" w:rsidRDefault="008052DB" w:rsidP="00DD33F0">
      <w:pPr>
        <w:pStyle w:val="a9"/>
        <w:ind w:left="0"/>
        <w:rPr>
          <w:b/>
          <w:i/>
        </w:rPr>
      </w:pPr>
    </w:p>
    <w:p w:rsidR="008052DB" w:rsidRPr="00DD33F0" w:rsidRDefault="008052DB" w:rsidP="00DD33F0">
      <w:pPr>
        <w:pStyle w:val="a9"/>
        <w:ind w:left="0"/>
      </w:pPr>
      <w:r w:rsidRPr="00DD33F0">
        <w:t xml:space="preserve">1.Операционная система </w:t>
      </w:r>
      <w:proofErr w:type="spellStart"/>
      <w:r w:rsidRPr="00DD33F0">
        <w:t>Windows</w:t>
      </w:r>
      <w:proofErr w:type="spellEnd"/>
      <w:r w:rsidRPr="00DD33F0">
        <w:t xml:space="preserve">. </w:t>
      </w:r>
    </w:p>
    <w:p w:rsidR="008052DB" w:rsidRPr="00DD33F0" w:rsidRDefault="008052DB" w:rsidP="00DD33F0">
      <w:pPr>
        <w:pStyle w:val="a9"/>
        <w:ind w:left="0"/>
      </w:pPr>
      <w:r w:rsidRPr="00DD33F0">
        <w:t xml:space="preserve">2. Интернет-браузер </w:t>
      </w:r>
      <w:proofErr w:type="spellStart"/>
      <w:r w:rsidRPr="00DD33F0">
        <w:t>InternetExplorer</w:t>
      </w:r>
      <w:proofErr w:type="spellEnd"/>
      <w:r w:rsidRPr="00DD33F0">
        <w:t xml:space="preserve"> (или любой другой). </w:t>
      </w:r>
    </w:p>
    <w:p w:rsidR="008052DB" w:rsidRPr="00DD33F0" w:rsidRDefault="008052DB" w:rsidP="00DD33F0">
      <w:pPr>
        <w:pStyle w:val="a9"/>
        <w:ind w:left="0"/>
      </w:pPr>
      <w:r w:rsidRPr="00DD33F0">
        <w:t xml:space="preserve">3. Офисный пакет </w:t>
      </w:r>
      <w:proofErr w:type="spellStart"/>
      <w:r w:rsidRPr="00DD33F0">
        <w:t>MicrosoftOffice</w:t>
      </w:r>
      <w:proofErr w:type="spellEnd"/>
      <w:r w:rsidRPr="00DD33F0">
        <w:t xml:space="preserve"> 2007 и выше. </w:t>
      </w:r>
    </w:p>
    <w:p w:rsidR="008052DB" w:rsidRPr="00DD33F0" w:rsidRDefault="008052DB" w:rsidP="00DD33F0">
      <w:pPr>
        <w:ind w:firstLine="708"/>
      </w:pPr>
      <w:r w:rsidRPr="00DD33F0">
        <w:t xml:space="preserve">4.Электронная библиотечная система </w:t>
      </w:r>
      <w:proofErr w:type="spellStart"/>
      <w:r w:rsidRPr="00DD33F0">
        <w:rPr>
          <w:lang w:val="en-US"/>
        </w:rPr>
        <w:t>IPRbooks</w:t>
      </w:r>
      <w:proofErr w:type="spellEnd"/>
      <w:r w:rsidR="00B249F6">
        <w:fldChar w:fldCharType="begin"/>
      </w:r>
      <w:r w:rsidR="00B249F6">
        <w:instrText xml:space="preserve"> HYPERLINK "http://www.iprbookshop.ru" </w:instrText>
      </w:r>
      <w:r w:rsidR="00B249F6">
        <w:fldChar w:fldCharType="separate"/>
      </w:r>
      <w:r w:rsidRPr="00DD33F0">
        <w:rPr>
          <w:rStyle w:val="ad"/>
          <w:color w:val="auto"/>
          <w:shd w:val="clear" w:color="auto" w:fill="FFFFFF"/>
        </w:rPr>
        <w:t>www.iprbookshop.ru</w:t>
      </w:r>
      <w:r w:rsidR="00B249F6">
        <w:rPr>
          <w:rStyle w:val="ad"/>
          <w:color w:val="auto"/>
          <w:shd w:val="clear" w:color="auto" w:fill="FFFFFF"/>
        </w:rPr>
        <w:fldChar w:fldCharType="end"/>
      </w:r>
    </w:p>
    <w:p w:rsidR="008052DB" w:rsidRPr="00DD33F0" w:rsidRDefault="008052DB" w:rsidP="00DD33F0">
      <w:pPr>
        <w:ind w:firstLine="708"/>
      </w:pPr>
      <w:r w:rsidRPr="00DD33F0">
        <w:t xml:space="preserve">5. Информационно-справочные системы </w:t>
      </w:r>
      <w:proofErr w:type="spellStart"/>
      <w:r w:rsidRPr="00DD33F0">
        <w:t>КонсультантПлюс</w:t>
      </w:r>
      <w:proofErr w:type="spellEnd"/>
    </w:p>
    <w:p w:rsidR="008052DB" w:rsidRPr="00DD33F0" w:rsidRDefault="008052DB" w:rsidP="00DD33F0">
      <w:pPr>
        <w:ind w:firstLine="708"/>
      </w:pPr>
      <w:r w:rsidRPr="00DD33F0">
        <w:t>6. Автоматизированная система управления учебным заведением  «</w:t>
      </w:r>
      <w:proofErr w:type="spellStart"/>
      <w:r w:rsidRPr="00DD33F0">
        <w:rPr>
          <w:lang w:val="en-US"/>
        </w:rPr>
        <w:t>UniversysWS</w:t>
      </w:r>
      <w:proofErr w:type="spellEnd"/>
      <w:r w:rsidRPr="00DD33F0">
        <w:t xml:space="preserve"> 5»</w:t>
      </w:r>
    </w:p>
    <w:p w:rsidR="008052DB" w:rsidRPr="00DD33F0" w:rsidRDefault="008052DB" w:rsidP="00DD33F0">
      <w:pPr>
        <w:pStyle w:val="a9"/>
        <w:numPr>
          <w:ilvl w:val="0"/>
          <w:numId w:val="37"/>
        </w:numPr>
        <w:ind w:left="0"/>
        <w:jc w:val="both"/>
        <w:rPr>
          <w:b/>
          <w:i/>
        </w:rPr>
      </w:pPr>
      <w:r w:rsidRPr="00DD33F0">
        <w:rPr>
          <w:b/>
          <w:i/>
        </w:rPr>
        <w:t xml:space="preserve"> Описание материально-технической базы, необходимой для осуществления образовательного процесса по дисциплине (модулю)</w:t>
      </w:r>
    </w:p>
    <w:p w:rsidR="008052DB" w:rsidRPr="00DD33F0" w:rsidRDefault="008052DB" w:rsidP="00DD33F0">
      <w:pPr>
        <w:pStyle w:val="a9"/>
        <w:ind w:left="0"/>
        <w:jc w:val="both"/>
      </w:pPr>
    </w:p>
    <w:p w:rsidR="008052DB" w:rsidRPr="00DD33F0" w:rsidRDefault="008052DB" w:rsidP="00DD33F0">
      <w:pPr>
        <w:pStyle w:val="a9"/>
        <w:numPr>
          <w:ilvl w:val="0"/>
          <w:numId w:val="33"/>
        </w:numPr>
        <w:ind w:left="0" w:hanging="284"/>
        <w:jc w:val="both"/>
      </w:pPr>
      <w:r w:rsidRPr="00DD33F0">
        <w:t xml:space="preserve">Лабораторное оборудование. </w:t>
      </w:r>
    </w:p>
    <w:p w:rsidR="008052DB" w:rsidRPr="00DD33F0" w:rsidRDefault="008052DB" w:rsidP="00DD33F0">
      <w:pPr>
        <w:pStyle w:val="a9"/>
        <w:numPr>
          <w:ilvl w:val="0"/>
          <w:numId w:val="33"/>
        </w:numPr>
        <w:ind w:left="0" w:hanging="284"/>
        <w:jc w:val="both"/>
      </w:pPr>
      <w:r w:rsidRPr="00DD33F0">
        <w:t xml:space="preserve">Материалы для составления масс и покрытий. </w:t>
      </w:r>
    </w:p>
    <w:p w:rsidR="008052DB" w:rsidRPr="00DD33F0" w:rsidRDefault="008052DB" w:rsidP="00DD33F0">
      <w:pPr>
        <w:pStyle w:val="a9"/>
        <w:numPr>
          <w:ilvl w:val="0"/>
          <w:numId w:val="33"/>
        </w:numPr>
        <w:ind w:left="0" w:hanging="284"/>
        <w:jc w:val="both"/>
      </w:pPr>
      <w:r w:rsidRPr="00DD33F0">
        <w:t xml:space="preserve">Печи для обжига. </w:t>
      </w:r>
    </w:p>
    <w:p w:rsidR="008052DB" w:rsidRPr="00DD33F0" w:rsidRDefault="008052DB" w:rsidP="00DD33F0">
      <w:pPr>
        <w:pStyle w:val="a9"/>
        <w:numPr>
          <w:ilvl w:val="0"/>
          <w:numId w:val="33"/>
        </w:numPr>
        <w:ind w:left="0" w:hanging="284"/>
        <w:jc w:val="both"/>
      </w:pPr>
      <w:r w:rsidRPr="00DD33F0">
        <w:t xml:space="preserve">Компьютер мультимедиа с прикладным программным обеспечением. </w:t>
      </w:r>
    </w:p>
    <w:p w:rsidR="008052DB" w:rsidRPr="00DD33F0" w:rsidRDefault="008052DB" w:rsidP="00DD33F0">
      <w:pPr>
        <w:pStyle w:val="a9"/>
        <w:numPr>
          <w:ilvl w:val="0"/>
          <w:numId w:val="33"/>
        </w:numPr>
        <w:ind w:left="0" w:hanging="284"/>
        <w:jc w:val="both"/>
      </w:pPr>
      <w:r w:rsidRPr="00DD33F0">
        <w:t xml:space="preserve">Проектор. </w:t>
      </w:r>
    </w:p>
    <w:p w:rsidR="008052DB" w:rsidRPr="00DD33F0" w:rsidRDefault="008052DB" w:rsidP="00DD33F0">
      <w:pPr>
        <w:pStyle w:val="a9"/>
        <w:numPr>
          <w:ilvl w:val="0"/>
          <w:numId w:val="33"/>
        </w:numPr>
        <w:ind w:left="0" w:hanging="284"/>
        <w:jc w:val="both"/>
      </w:pPr>
      <w:r w:rsidRPr="00DD33F0">
        <w:t>Колонки</w:t>
      </w:r>
    </w:p>
    <w:p w:rsidR="008052DB" w:rsidRPr="00DD33F0" w:rsidRDefault="008052DB" w:rsidP="00DD33F0"/>
    <w:p w:rsidR="008052DB" w:rsidRPr="00DD33F0" w:rsidRDefault="008052DB" w:rsidP="00DD33F0">
      <w:pPr>
        <w:pStyle w:val="a9"/>
        <w:numPr>
          <w:ilvl w:val="0"/>
          <w:numId w:val="37"/>
        </w:numPr>
        <w:ind w:left="0"/>
        <w:jc w:val="both"/>
        <w:rPr>
          <w:b/>
          <w:i/>
        </w:rPr>
      </w:pPr>
      <w:r w:rsidRPr="00DD33F0">
        <w:rPr>
          <w:b/>
          <w:i/>
        </w:rPr>
        <w:t>Образовательные технологии, используемые при освоении дисциплины</w:t>
      </w:r>
    </w:p>
    <w:p w:rsidR="008052DB" w:rsidRPr="00DD33F0" w:rsidRDefault="008052DB" w:rsidP="00DD33F0">
      <w:pPr>
        <w:pStyle w:val="a9"/>
        <w:ind w:left="0"/>
        <w:jc w:val="both"/>
        <w:rPr>
          <w:b/>
          <w:i/>
        </w:rPr>
      </w:pPr>
    </w:p>
    <w:p w:rsidR="008052DB" w:rsidRPr="00DD33F0" w:rsidRDefault="008052DB" w:rsidP="00DD33F0">
      <w:pPr>
        <w:tabs>
          <w:tab w:val="center" w:pos="4536"/>
          <w:tab w:val="right" w:pos="9072"/>
        </w:tabs>
        <w:jc w:val="both"/>
        <w:rPr>
          <w:rStyle w:val="FontStyle156"/>
          <w:sz w:val="24"/>
          <w:szCs w:val="24"/>
        </w:rPr>
      </w:pPr>
      <w:r w:rsidRPr="00DD33F0">
        <w:rPr>
          <w:rStyle w:val="FontStyle156"/>
          <w:sz w:val="24"/>
          <w:szCs w:val="24"/>
        </w:rPr>
        <w:tab/>
        <w:t xml:space="preserve">Для освоения дисциплины  используются как традиционные формы занятий практические   занятия, активные и интерактивные формы занятий - </w:t>
      </w:r>
      <w:r w:rsidRPr="00DD33F0">
        <w:t>научная работа, анализ лабораторных заданий,  беседа.</w:t>
      </w:r>
    </w:p>
    <w:p w:rsidR="008052DB" w:rsidRPr="00DD33F0" w:rsidRDefault="008052DB" w:rsidP="00DD33F0">
      <w:pPr>
        <w:ind w:firstLine="708"/>
        <w:jc w:val="both"/>
        <w:rPr>
          <w:rStyle w:val="FontStyle156"/>
          <w:sz w:val="24"/>
          <w:szCs w:val="24"/>
        </w:rPr>
      </w:pPr>
      <w:r w:rsidRPr="00DD33F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052DB" w:rsidRPr="00DD33F0" w:rsidRDefault="008052DB" w:rsidP="00DD33F0">
      <w:pPr>
        <w:ind w:firstLine="708"/>
        <w:jc w:val="both"/>
      </w:pPr>
    </w:p>
    <w:p w:rsidR="008052DB" w:rsidRPr="00DD33F0" w:rsidRDefault="008052DB" w:rsidP="00DD33F0">
      <w:pPr>
        <w:tabs>
          <w:tab w:val="center" w:pos="4536"/>
          <w:tab w:val="right" w:pos="9072"/>
        </w:tabs>
        <w:jc w:val="both"/>
        <w:rPr>
          <w:b/>
        </w:rPr>
      </w:pPr>
      <w:r w:rsidRPr="00DD33F0">
        <w:rPr>
          <w:b/>
        </w:rPr>
        <w:t>12.1. В освоении учебной дисциплины  используются следующие традиционные образовательные технологии:</w:t>
      </w:r>
    </w:p>
    <w:p w:rsidR="008052DB" w:rsidRPr="00DD33F0" w:rsidRDefault="008052DB" w:rsidP="00DD33F0">
      <w:pPr>
        <w:tabs>
          <w:tab w:val="center" w:pos="4536"/>
          <w:tab w:val="right" w:pos="9072"/>
        </w:tabs>
      </w:pPr>
      <w:r w:rsidRPr="00DD33F0">
        <w:t>- консультации;</w:t>
      </w:r>
    </w:p>
    <w:p w:rsidR="008052DB" w:rsidRPr="00DD33F0" w:rsidRDefault="008052DB" w:rsidP="00DD33F0">
      <w:pPr>
        <w:tabs>
          <w:tab w:val="center" w:pos="4536"/>
          <w:tab w:val="right" w:pos="9072"/>
        </w:tabs>
      </w:pPr>
      <w:r w:rsidRPr="00DD33F0">
        <w:t>- самостоятельная работа студентов с учебной литературой иллюстративным материалом;</w:t>
      </w:r>
    </w:p>
    <w:p w:rsidR="008052DB" w:rsidRPr="00DD33F0" w:rsidRDefault="008052DB" w:rsidP="00DD33F0">
      <w:pPr>
        <w:tabs>
          <w:tab w:val="center" w:pos="4536"/>
          <w:tab w:val="right" w:pos="9072"/>
        </w:tabs>
      </w:pPr>
      <w:r w:rsidRPr="00DD33F0">
        <w:t>- подготовка и обсуждение рефератов, презентаций (научно-исследовательская работа);</w:t>
      </w:r>
    </w:p>
    <w:p w:rsidR="008052DB" w:rsidRPr="00DD33F0" w:rsidRDefault="008052DB" w:rsidP="00DD33F0">
      <w:pPr>
        <w:tabs>
          <w:tab w:val="center" w:pos="4536"/>
          <w:tab w:val="right" w:pos="9072"/>
        </w:tabs>
      </w:pPr>
      <w:r w:rsidRPr="00DD33F0">
        <w:t>- зачет.</w:t>
      </w:r>
    </w:p>
    <w:p w:rsidR="008052DB" w:rsidRPr="00DD33F0" w:rsidRDefault="008052DB" w:rsidP="00DD33F0">
      <w:pPr>
        <w:tabs>
          <w:tab w:val="center" w:pos="4536"/>
          <w:tab w:val="right" w:pos="9072"/>
        </w:tabs>
        <w:rPr>
          <w:b/>
        </w:rPr>
      </w:pPr>
    </w:p>
    <w:p w:rsidR="008052DB" w:rsidRPr="00DD33F0" w:rsidRDefault="008052DB" w:rsidP="00DD33F0">
      <w:pPr>
        <w:tabs>
          <w:tab w:val="center" w:pos="4536"/>
          <w:tab w:val="right" w:pos="9072"/>
        </w:tabs>
        <w:rPr>
          <w:b/>
        </w:rPr>
      </w:pPr>
      <w:r w:rsidRPr="00DD33F0">
        <w:rPr>
          <w:b/>
        </w:rPr>
        <w:t>12.2. Активные и интерактивные  методы и формы обучения</w:t>
      </w:r>
    </w:p>
    <w:p w:rsidR="008052DB" w:rsidRPr="00DD33F0" w:rsidRDefault="008052DB" w:rsidP="00DD33F0">
      <w:pPr>
        <w:tabs>
          <w:tab w:val="center" w:pos="4536"/>
          <w:tab w:val="right" w:pos="9072"/>
        </w:tabs>
        <w:jc w:val="both"/>
      </w:pPr>
      <w:r w:rsidRPr="00DD33F0">
        <w:t>Из перечня видов: («</w:t>
      </w:r>
      <w:r w:rsidRPr="00DD33F0">
        <w:rPr>
          <w:i/>
        </w:rPr>
        <w:t xml:space="preserve">мозговой штурм», анализ </w:t>
      </w:r>
      <w:proofErr w:type="spellStart"/>
      <w:r w:rsidRPr="00DD33F0">
        <w:rPr>
          <w:i/>
        </w:rPr>
        <w:t>НПА,анализ</w:t>
      </w:r>
      <w:proofErr w:type="spellEnd"/>
      <w:r w:rsidRPr="00DD33F0">
        <w:rPr>
          <w:i/>
        </w:rPr>
        <w:t xml:space="preserve"> проблемных ситуаций, анализ </w:t>
      </w:r>
      <w:r w:rsidRPr="00DD33F0">
        <w:rPr>
          <w:i/>
        </w:rPr>
        <w:lastRenderedPageBreak/>
        <w:t>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DD33F0">
        <w:t>) используются следующие:</w:t>
      </w:r>
    </w:p>
    <w:p w:rsidR="008052DB" w:rsidRPr="00DD33F0" w:rsidRDefault="008052DB" w:rsidP="00DD33F0">
      <w:pPr>
        <w:pStyle w:val="a9"/>
        <w:numPr>
          <w:ilvl w:val="0"/>
          <w:numId w:val="27"/>
        </w:numPr>
        <w:tabs>
          <w:tab w:val="center" w:pos="4536"/>
          <w:tab w:val="right" w:pos="9072"/>
        </w:tabs>
        <w:ind w:left="0"/>
        <w:jc w:val="both"/>
      </w:pPr>
      <w:r w:rsidRPr="00DD33F0">
        <w:t>Лабораторная  работа</w:t>
      </w:r>
    </w:p>
    <w:p w:rsidR="008052DB" w:rsidRPr="00DD33F0" w:rsidRDefault="008052DB" w:rsidP="00DD33F0">
      <w:pPr>
        <w:pStyle w:val="a9"/>
        <w:numPr>
          <w:ilvl w:val="0"/>
          <w:numId w:val="27"/>
        </w:numPr>
        <w:tabs>
          <w:tab w:val="center" w:pos="4536"/>
          <w:tab w:val="right" w:pos="9072"/>
        </w:tabs>
        <w:ind w:left="0"/>
      </w:pPr>
      <w:r w:rsidRPr="00DD33F0">
        <w:t>анализ исследовательских и творческих заданий</w:t>
      </w:r>
    </w:p>
    <w:p w:rsidR="008052DB" w:rsidRPr="00DD33F0" w:rsidRDefault="008052DB" w:rsidP="00DD33F0">
      <w:pPr>
        <w:pStyle w:val="a9"/>
        <w:numPr>
          <w:ilvl w:val="0"/>
          <w:numId w:val="27"/>
        </w:numPr>
        <w:tabs>
          <w:tab w:val="center" w:pos="4536"/>
          <w:tab w:val="right" w:pos="9072"/>
        </w:tabs>
        <w:ind w:left="0"/>
      </w:pPr>
      <w:r w:rsidRPr="00DD33F0">
        <w:t>беседа.</w:t>
      </w:r>
    </w:p>
    <w:p w:rsidR="008052DB" w:rsidRPr="00DD33F0" w:rsidRDefault="008052DB" w:rsidP="00DD33F0">
      <w:pPr>
        <w:tabs>
          <w:tab w:val="center" w:pos="4536"/>
          <w:tab w:val="right" w:pos="9072"/>
        </w:tabs>
      </w:pPr>
    </w:p>
    <w:p w:rsidR="008052DB" w:rsidRPr="00DD33F0" w:rsidRDefault="008052DB" w:rsidP="00DD33F0"/>
    <w:sectPr w:rsidR="008052DB" w:rsidRPr="00DD33F0" w:rsidSect="00DD33F0">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119" w:rsidRDefault="00E27119" w:rsidP="00700678">
      <w:r>
        <w:separator/>
      </w:r>
    </w:p>
  </w:endnote>
  <w:endnote w:type="continuationSeparator" w:id="0">
    <w:p w:rsidR="00E27119" w:rsidRDefault="00E2711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119" w:rsidRDefault="00E27119" w:rsidP="00700678">
      <w:r>
        <w:separator/>
      </w:r>
    </w:p>
  </w:footnote>
  <w:footnote w:type="continuationSeparator" w:id="0">
    <w:p w:rsidR="00E27119" w:rsidRDefault="00E2711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F4926EA"/>
    <w:multiLevelType w:val="hybridMultilevel"/>
    <w:tmpl w:val="26C82E20"/>
    <w:lvl w:ilvl="0" w:tplc="186E9C7E">
      <w:start w:val="1"/>
      <w:numFmt w:val="bullet"/>
      <w:lvlText w:val=""/>
      <w:lvlJc w:val="left"/>
      <w:pPr>
        <w:ind w:left="831" w:hanging="360"/>
      </w:pPr>
      <w:rPr>
        <w:rFonts w:ascii="Symbol" w:hAnsi="Symbol" w:hint="default"/>
      </w:rPr>
    </w:lvl>
    <w:lvl w:ilvl="1" w:tplc="04190003" w:tentative="1">
      <w:start w:val="1"/>
      <w:numFmt w:val="bullet"/>
      <w:lvlText w:val="o"/>
      <w:lvlJc w:val="left"/>
      <w:pPr>
        <w:ind w:left="1551" w:hanging="360"/>
      </w:pPr>
      <w:rPr>
        <w:rFonts w:ascii="Courier New" w:hAnsi="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AF3349"/>
    <w:multiLevelType w:val="hybridMultilevel"/>
    <w:tmpl w:val="708E8F0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215484"/>
    <w:multiLevelType w:val="hybridMultilevel"/>
    <w:tmpl w:val="26E6C5D8"/>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3B8C23E0"/>
    <w:multiLevelType w:val="hybridMultilevel"/>
    <w:tmpl w:val="AA923C28"/>
    <w:lvl w:ilvl="0" w:tplc="16807DEE">
      <w:start w:val="1"/>
      <w:numFmt w:val="lowerLetter"/>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0652D7"/>
    <w:multiLevelType w:val="multilevel"/>
    <w:tmpl w:val="95CC472E"/>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5">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6">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9D41895"/>
    <w:multiLevelType w:val="hybridMultilevel"/>
    <w:tmpl w:val="65D64E9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8">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1C59C9"/>
    <w:multiLevelType w:val="hybridMultilevel"/>
    <w:tmpl w:val="C0AAED0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16B027C"/>
    <w:multiLevelType w:val="hybridMultilevel"/>
    <w:tmpl w:val="0BB2F3F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75B730D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6">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1"/>
  </w:num>
  <w:num w:numId="3">
    <w:abstractNumId w:val="5"/>
  </w:num>
  <w:num w:numId="4">
    <w:abstractNumId w:val="15"/>
  </w:num>
  <w:num w:numId="5">
    <w:abstractNumId w:val="13"/>
  </w:num>
  <w:num w:numId="6">
    <w:abstractNumId w:val="19"/>
  </w:num>
  <w:num w:numId="7">
    <w:abstractNumId w:val="7"/>
  </w:num>
  <w:num w:numId="8">
    <w:abstractNumId w:val="38"/>
  </w:num>
  <w:num w:numId="9">
    <w:abstractNumId w:val="22"/>
  </w:num>
  <w:num w:numId="10">
    <w:abstractNumId w:val="1"/>
  </w:num>
  <w:num w:numId="11">
    <w:abstractNumId w:val="4"/>
  </w:num>
  <w:num w:numId="12">
    <w:abstractNumId w:val="33"/>
  </w:num>
  <w:num w:numId="13">
    <w:abstractNumId w:val="27"/>
  </w:num>
  <w:num w:numId="14">
    <w:abstractNumId w:val="23"/>
  </w:num>
  <w:num w:numId="15">
    <w:abstractNumId w:val="29"/>
  </w:num>
  <w:num w:numId="16">
    <w:abstractNumId w:val="37"/>
  </w:num>
  <w:num w:numId="17">
    <w:abstractNumId w:val="20"/>
  </w:num>
  <w:num w:numId="18">
    <w:abstractNumId w:val="30"/>
  </w:num>
  <w:num w:numId="19">
    <w:abstractNumId w:val="16"/>
  </w:num>
  <w:num w:numId="20">
    <w:abstractNumId w:val="18"/>
  </w:num>
  <w:num w:numId="21">
    <w:abstractNumId w:val="32"/>
  </w:num>
  <w:num w:numId="22">
    <w:abstractNumId w:val="21"/>
  </w:num>
  <w:num w:numId="23">
    <w:abstractNumId w:val="34"/>
  </w:num>
  <w:num w:numId="24">
    <w:abstractNumId w:val="8"/>
  </w:num>
  <w:num w:numId="25">
    <w:abstractNumId w:val="11"/>
  </w:num>
  <w:num w:numId="26">
    <w:abstractNumId w:val="26"/>
  </w:num>
  <w:num w:numId="27">
    <w:abstractNumId w:val="28"/>
  </w:num>
  <w:num w:numId="28">
    <w:abstractNumId w:val="9"/>
  </w:num>
  <w:num w:numId="29">
    <w:abstractNumId w:val="2"/>
  </w:num>
  <w:num w:numId="30">
    <w:abstractNumId w:val="3"/>
  </w:num>
  <w:num w:numId="31">
    <w:abstractNumId w:val="10"/>
  </w:num>
  <w:num w:numId="32">
    <w:abstractNumId w:val="36"/>
  </w:num>
  <w:num w:numId="33">
    <w:abstractNumId w:val="12"/>
  </w:num>
  <w:num w:numId="34">
    <w:abstractNumId w:val="6"/>
  </w:num>
  <w:num w:numId="35">
    <w:abstractNumId w:val="17"/>
  </w:num>
  <w:num w:numId="36">
    <w:abstractNumId w:val="25"/>
  </w:num>
  <w:num w:numId="37">
    <w:abstractNumId w:val="35"/>
  </w:num>
  <w:num w:numId="3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D"/>
    <w:rsid w:val="0000107A"/>
    <w:rsid w:val="00002E94"/>
    <w:rsid w:val="0000735C"/>
    <w:rsid w:val="000109E8"/>
    <w:rsid w:val="00013DB0"/>
    <w:rsid w:val="00015634"/>
    <w:rsid w:val="00017B4D"/>
    <w:rsid w:val="0002026B"/>
    <w:rsid w:val="000204D7"/>
    <w:rsid w:val="00020ABC"/>
    <w:rsid w:val="00022570"/>
    <w:rsid w:val="000240D7"/>
    <w:rsid w:val="00024AFF"/>
    <w:rsid w:val="00025027"/>
    <w:rsid w:val="000269AE"/>
    <w:rsid w:val="00027755"/>
    <w:rsid w:val="00031960"/>
    <w:rsid w:val="00032BC1"/>
    <w:rsid w:val="000337E6"/>
    <w:rsid w:val="0003498D"/>
    <w:rsid w:val="00035957"/>
    <w:rsid w:val="0003772B"/>
    <w:rsid w:val="00037BC6"/>
    <w:rsid w:val="00045931"/>
    <w:rsid w:val="00045ECC"/>
    <w:rsid w:val="00052001"/>
    <w:rsid w:val="000529C4"/>
    <w:rsid w:val="00052EE0"/>
    <w:rsid w:val="0005323B"/>
    <w:rsid w:val="00053ED3"/>
    <w:rsid w:val="000553D0"/>
    <w:rsid w:val="00055CBE"/>
    <w:rsid w:val="000629F2"/>
    <w:rsid w:val="00062A1D"/>
    <w:rsid w:val="000667C2"/>
    <w:rsid w:val="00067197"/>
    <w:rsid w:val="0007539B"/>
    <w:rsid w:val="00080AF9"/>
    <w:rsid w:val="0008724F"/>
    <w:rsid w:val="000941C1"/>
    <w:rsid w:val="000A31F4"/>
    <w:rsid w:val="000A4ACE"/>
    <w:rsid w:val="000B14A6"/>
    <w:rsid w:val="000B3285"/>
    <w:rsid w:val="000B4E76"/>
    <w:rsid w:val="000B5F6D"/>
    <w:rsid w:val="000C1ECD"/>
    <w:rsid w:val="000C31F9"/>
    <w:rsid w:val="000C504A"/>
    <w:rsid w:val="000C5CFB"/>
    <w:rsid w:val="000C742C"/>
    <w:rsid w:val="000D0474"/>
    <w:rsid w:val="000D0B28"/>
    <w:rsid w:val="000D2247"/>
    <w:rsid w:val="000D4005"/>
    <w:rsid w:val="000D647D"/>
    <w:rsid w:val="000D67BD"/>
    <w:rsid w:val="000D70BC"/>
    <w:rsid w:val="000E3F4D"/>
    <w:rsid w:val="000E41F9"/>
    <w:rsid w:val="000E49BF"/>
    <w:rsid w:val="000F0123"/>
    <w:rsid w:val="000F1B20"/>
    <w:rsid w:val="000F1B6F"/>
    <w:rsid w:val="000F76BF"/>
    <w:rsid w:val="001012D2"/>
    <w:rsid w:val="001016D7"/>
    <w:rsid w:val="00103EFD"/>
    <w:rsid w:val="0010734C"/>
    <w:rsid w:val="00107EBF"/>
    <w:rsid w:val="001141F8"/>
    <w:rsid w:val="00115B56"/>
    <w:rsid w:val="00116BF0"/>
    <w:rsid w:val="0011783A"/>
    <w:rsid w:val="00122C2C"/>
    <w:rsid w:val="0012507F"/>
    <w:rsid w:val="00132242"/>
    <w:rsid w:val="00135436"/>
    <w:rsid w:val="00140367"/>
    <w:rsid w:val="00141E08"/>
    <w:rsid w:val="001434F2"/>
    <w:rsid w:val="00145FE0"/>
    <w:rsid w:val="00147126"/>
    <w:rsid w:val="0015090A"/>
    <w:rsid w:val="00152C61"/>
    <w:rsid w:val="001538B8"/>
    <w:rsid w:val="001551FE"/>
    <w:rsid w:val="00155B6C"/>
    <w:rsid w:val="001565D0"/>
    <w:rsid w:val="00161438"/>
    <w:rsid w:val="00162CA2"/>
    <w:rsid w:val="001631C1"/>
    <w:rsid w:val="001677B7"/>
    <w:rsid w:val="00171AC3"/>
    <w:rsid w:val="001766C1"/>
    <w:rsid w:val="001845EF"/>
    <w:rsid w:val="00184810"/>
    <w:rsid w:val="00186604"/>
    <w:rsid w:val="001869EF"/>
    <w:rsid w:val="001917C9"/>
    <w:rsid w:val="00196BD4"/>
    <w:rsid w:val="00197BAE"/>
    <w:rsid w:val="001A263B"/>
    <w:rsid w:val="001A5EC7"/>
    <w:rsid w:val="001B2117"/>
    <w:rsid w:val="001B4DEF"/>
    <w:rsid w:val="001B75FA"/>
    <w:rsid w:val="001C0676"/>
    <w:rsid w:val="001C44A1"/>
    <w:rsid w:val="001D1883"/>
    <w:rsid w:val="001D3D04"/>
    <w:rsid w:val="001D475D"/>
    <w:rsid w:val="001D7EEE"/>
    <w:rsid w:val="001E14AC"/>
    <w:rsid w:val="001F5670"/>
    <w:rsid w:val="001F798C"/>
    <w:rsid w:val="00204E3D"/>
    <w:rsid w:val="002072A8"/>
    <w:rsid w:val="00213243"/>
    <w:rsid w:val="00213E0A"/>
    <w:rsid w:val="00214A8C"/>
    <w:rsid w:val="00217271"/>
    <w:rsid w:val="00223297"/>
    <w:rsid w:val="0022353A"/>
    <w:rsid w:val="002254E9"/>
    <w:rsid w:val="00225DB4"/>
    <w:rsid w:val="00227664"/>
    <w:rsid w:val="00236886"/>
    <w:rsid w:val="00243266"/>
    <w:rsid w:val="00243AD7"/>
    <w:rsid w:val="00246216"/>
    <w:rsid w:val="0025118C"/>
    <w:rsid w:val="00255758"/>
    <w:rsid w:val="002562BE"/>
    <w:rsid w:val="00260E44"/>
    <w:rsid w:val="002619F6"/>
    <w:rsid w:val="00261A55"/>
    <w:rsid w:val="00263757"/>
    <w:rsid w:val="002661F8"/>
    <w:rsid w:val="00266AC8"/>
    <w:rsid w:val="00271A2F"/>
    <w:rsid w:val="00271D4C"/>
    <w:rsid w:val="0027256C"/>
    <w:rsid w:val="002730D6"/>
    <w:rsid w:val="00275003"/>
    <w:rsid w:val="0027621E"/>
    <w:rsid w:val="002772D1"/>
    <w:rsid w:val="00293D8F"/>
    <w:rsid w:val="002A021B"/>
    <w:rsid w:val="002A1847"/>
    <w:rsid w:val="002A214E"/>
    <w:rsid w:val="002A294F"/>
    <w:rsid w:val="002A33C5"/>
    <w:rsid w:val="002A3FB0"/>
    <w:rsid w:val="002B1738"/>
    <w:rsid w:val="002B4918"/>
    <w:rsid w:val="002B5558"/>
    <w:rsid w:val="002C008D"/>
    <w:rsid w:val="002C0E7C"/>
    <w:rsid w:val="002C116C"/>
    <w:rsid w:val="002C568F"/>
    <w:rsid w:val="002C639D"/>
    <w:rsid w:val="002C6645"/>
    <w:rsid w:val="002C7721"/>
    <w:rsid w:val="002D097D"/>
    <w:rsid w:val="002D4C59"/>
    <w:rsid w:val="002D4D66"/>
    <w:rsid w:val="002E0C08"/>
    <w:rsid w:val="002E2347"/>
    <w:rsid w:val="002E295A"/>
    <w:rsid w:val="002F037D"/>
    <w:rsid w:val="002F15C9"/>
    <w:rsid w:val="002F185B"/>
    <w:rsid w:val="002F5DC2"/>
    <w:rsid w:val="003041E5"/>
    <w:rsid w:val="00304207"/>
    <w:rsid w:val="003062BE"/>
    <w:rsid w:val="0030717C"/>
    <w:rsid w:val="0031057A"/>
    <w:rsid w:val="0031138B"/>
    <w:rsid w:val="0031334F"/>
    <w:rsid w:val="00317A6A"/>
    <w:rsid w:val="00322261"/>
    <w:rsid w:val="003251CF"/>
    <w:rsid w:val="003255C2"/>
    <w:rsid w:val="0032685C"/>
    <w:rsid w:val="00334F84"/>
    <w:rsid w:val="0033597A"/>
    <w:rsid w:val="0033652E"/>
    <w:rsid w:val="003426D7"/>
    <w:rsid w:val="003428E1"/>
    <w:rsid w:val="003439E8"/>
    <w:rsid w:val="00344E00"/>
    <w:rsid w:val="00345342"/>
    <w:rsid w:val="00350BA6"/>
    <w:rsid w:val="00353395"/>
    <w:rsid w:val="003571A8"/>
    <w:rsid w:val="0035744B"/>
    <w:rsid w:val="00360625"/>
    <w:rsid w:val="00361A2A"/>
    <w:rsid w:val="0037016A"/>
    <w:rsid w:val="00370E47"/>
    <w:rsid w:val="00372AEA"/>
    <w:rsid w:val="003742AE"/>
    <w:rsid w:val="0037510D"/>
    <w:rsid w:val="00377706"/>
    <w:rsid w:val="00381C66"/>
    <w:rsid w:val="00385EDD"/>
    <w:rsid w:val="00386403"/>
    <w:rsid w:val="003877E4"/>
    <w:rsid w:val="0039179A"/>
    <w:rsid w:val="003940BB"/>
    <w:rsid w:val="003977B5"/>
    <w:rsid w:val="003A25F2"/>
    <w:rsid w:val="003A5C19"/>
    <w:rsid w:val="003B1392"/>
    <w:rsid w:val="003B153D"/>
    <w:rsid w:val="003B1D69"/>
    <w:rsid w:val="003B4DEA"/>
    <w:rsid w:val="003B64DD"/>
    <w:rsid w:val="003C3E0E"/>
    <w:rsid w:val="003C4279"/>
    <w:rsid w:val="003C46A2"/>
    <w:rsid w:val="003C7F5B"/>
    <w:rsid w:val="003D0A05"/>
    <w:rsid w:val="003D1782"/>
    <w:rsid w:val="003D1904"/>
    <w:rsid w:val="003D288C"/>
    <w:rsid w:val="003D3F31"/>
    <w:rsid w:val="003D627C"/>
    <w:rsid w:val="003D6C2A"/>
    <w:rsid w:val="003D7AA3"/>
    <w:rsid w:val="003E0AD9"/>
    <w:rsid w:val="003E0B19"/>
    <w:rsid w:val="003E1D3C"/>
    <w:rsid w:val="003E213F"/>
    <w:rsid w:val="003E6884"/>
    <w:rsid w:val="003F12D4"/>
    <w:rsid w:val="003F665A"/>
    <w:rsid w:val="00400277"/>
    <w:rsid w:val="00414FBA"/>
    <w:rsid w:val="00416A60"/>
    <w:rsid w:val="00421F5C"/>
    <w:rsid w:val="00423EF9"/>
    <w:rsid w:val="004258FD"/>
    <w:rsid w:val="00427242"/>
    <w:rsid w:val="00430D7E"/>
    <w:rsid w:val="0044332F"/>
    <w:rsid w:val="00444D63"/>
    <w:rsid w:val="00446E62"/>
    <w:rsid w:val="00454375"/>
    <w:rsid w:val="00457F8E"/>
    <w:rsid w:val="00463312"/>
    <w:rsid w:val="0047259A"/>
    <w:rsid w:val="004736BC"/>
    <w:rsid w:val="00477FA3"/>
    <w:rsid w:val="0048206D"/>
    <w:rsid w:val="00485C67"/>
    <w:rsid w:val="0049263C"/>
    <w:rsid w:val="004A22C4"/>
    <w:rsid w:val="004B03F5"/>
    <w:rsid w:val="004B1154"/>
    <w:rsid w:val="004B2F86"/>
    <w:rsid w:val="004C0393"/>
    <w:rsid w:val="004C0F0D"/>
    <w:rsid w:val="004C4CB9"/>
    <w:rsid w:val="004C5A92"/>
    <w:rsid w:val="004C6BDD"/>
    <w:rsid w:val="004D14AC"/>
    <w:rsid w:val="004D1E99"/>
    <w:rsid w:val="004D3D9E"/>
    <w:rsid w:val="004D44B5"/>
    <w:rsid w:val="004D6C02"/>
    <w:rsid w:val="004F0D3B"/>
    <w:rsid w:val="004F1106"/>
    <w:rsid w:val="00501D14"/>
    <w:rsid w:val="00502AF6"/>
    <w:rsid w:val="00502E9C"/>
    <w:rsid w:val="005036CD"/>
    <w:rsid w:val="005050C5"/>
    <w:rsid w:val="005072A6"/>
    <w:rsid w:val="00515D55"/>
    <w:rsid w:val="0052034A"/>
    <w:rsid w:val="00520EBA"/>
    <w:rsid w:val="00522907"/>
    <w:rsid w:val="00530F7B"/>
    <w:rsid w:val="00534C51"/>
    <w:rsid w:val="00536038"/>
    <w:rsid w:val="00536395"/>
    <w:rsid w:val="00541939"/>
    <w:rsid w:val="00544EC9"/>
    <w:rsid w:val="00544FF0"/>
    <w:rsid w:val="005505BB"/>
    <w:rsid w:val="00553145"/>
    <w:rsid w:val="00553F5A"/>
    <w:rsid w:val="00554544"/>
    <w:rsid w:val="005568D2"/>
    <w:rsid w:val="00564584"/>
    <w:rsid w:val="005741C2"/>
    <w:rsid w:val="00574225"/>
    <w:rsid w:val="00576EB9"/>
    <w:rsid w:val="00592552"/>
    <w:rsid w:val="005942FD"/>
    <w:rsid w:val="00597EE2"/>
    <w:rsid w:val="005A1F96"/>
    <w:rsid w:val="005A6622"/>
    <w:rsid w:val="005A73F2"/>
    <w:rsid w:val="005A756A"/>
    <w:rsid w:val="005B2BA2"/>
    <w:rsid w:val="005B4C87"/>
    <w:rsid w:val="005C0CE7"/>
    <w:rsid w:val="005C4570"/>
    <w:rsid w:val="005C59C6"/>
    <w:rsid w:val="005D3BA0"/>
    <w:rsid w:val="005D3C23"/>
    <w:rsid w:val="005D6932"/>
    <w:rsid w:val="005E0E87"/>
    <w:rsid w:val="005E213B"/>
    <w:rsid w:val="005E21F4"/>
    <w:rsid w:val="005E4E00"/>
    <w:rsid w:val="005E724B"/>
    <w:rsid w:val="005E7756"/>
    <w:rsid w:val="005F1D66"/>
    <w:rsid w:val="005F320E"/>
    <w:rsid w:val="005F41B4"/>
    <w:rsid w:val="005F68CB"/>
    <w:rsid w:val="006009D2"/>
    <w:rsid w:val="00603812"/>
    <w:rsid w:val="00603A9E"/>
    <w:rsid w:val="0060493C"/>
    <w:rsid w:val="00605C06"/>
    <w:rsid w:val="006065D2"/>
    <w:rsid w:val="00606BE3"/>
    <w:rsid w:val="00607C09"/>
    <w:rsid w:val="00612E06"/>
    <w:rsid w:val="00613F34"/>
    <w:rsid w:val="00614B03"/>
    <w:rsid w:val="00614E13"/>
    <w:rsid w:val="006160D0"/>
    <w:rsid w:val="00621A10"/>
    <w:rsid w:val="00623007"/>
    <w:rsid w:val="006240A7"/>
    <w:rsid w:val="00626851"/>
    <w:rsid w:val="00627FDA"/>
    <w:rsid w:val="006301CE"/>
    <w:rsid w:val="00632D62"/>
    <w:rsid w:val="00633146"/>
    <w:rsid w:val="00636C1D"/>
    <w:rsid w:val="006374E0"/>
    <w:rsid w:val="00644DEE"/>
    <w:rsid w:val="006507E0"/>
    <w:rsid w:val="00650B55"/>
    <w:rsid w:val="00651AB8"/>
    <w:rsid w:val="00651AE3"/>
    <w:rsid w:val="006533DE"/>
    <w:rsid w:val="00653FA9"/>
    <w:rsid w:val="00654109"/>
    <w:rsid w:val="006566A2"/>
    <w:rsid w:val="00657B84"/>
    <w:rsid w:val="0066013D"/>
    <w:rsid w:val="00663925"/>
    <w:rsid w:val="0067478A"/>
    <w:rsid w:val="00677284"/>
    <w:rsid w:val="0068364B"/>
    <w:rsid w:val="00692C11"/>
    <w:rsid w:val="006A33ED"/>
    <w:rsid w:val="006A35DA"/>
    <w:rsid w:val="006B05B3"/>
    <w:rsid w:val="006B392D"/>
    <w:rsid w:val="006B506A"/>
    <w:rsid w:val="006C273F"/>
    <w:rsid w:val="006C2ADF"/>
    <w:rsid w:val="006C2B35"/>
    <w:rsid w:val="006C3303"/>
    <w:rsid w:val="006C7188"/>
    <w:rsid w:val="006C7DE3"/>
    <w:rsid w:val="006D4672"/>
    <w:rsid w:val="006E2A82"/>
    <w:rsid w:val="006E474A"/>
    <w:rsid w:val="006E644E"/>
    <w:rsid w:val="006F241F"/>
    <w:rsid w:val="006F7905"/>
    <w:rsid w:val="007003B7"/>
    <w:rsid w:val="00700678"/>
    <w:rsid w:val="00700FD1"/>
    <w:rsid w:val="007112E6"/>
    <w:rsid w:val="00711D46"/>
    <w:rsid w:val="00714167"/>
    <w:rsid w:val="00715A45"/>
    <w:rsid w:val="00716BA7"/>
    <w:rsid w:val="00716D41"/>
    <w:rsid w:val="00716F0D"/>
    <w:rsid w:val="007170FE"/>
    <w:rsid w:val="00721371"/>
    <w:rsid w:val="007240F4"/>
    <w:rsid w:val="007255FB"/>
    <w:rsid w:val="0072641B"/>
    <w:rsid w:val="00727F1B"/>
    <w:rsid w:val="00730196"/>
    <w:rsid w:val="00732AF5"/>
    <w:rsid w:val="00733A28"/>
    <w:rsid w:val="00735CB9"/>
    <w:rsid w:val="00743DED"/>
    <w:rsid w:val="0074534D"/>
    <w:rsid w:val="0075272C"/>
    <w:rsid w:val="00752F1A"/>
    <w:rsid w:val="00756312"/>
    <w:rsid w:val="00760453"/>
    <w:rsid w:val="00760C32"/>
    <w:rsid w:val="0076351D"/>
    <w:rsid w:val="00771192"/>
    <w:rsid w:val="00773DBC"/>
    <w:rsid w:val="0077593C"/>
    <w:rsid w:val="00782817"/>
    <w:rsid w:val="00783E67"/>
    <w:rsid w:val="007934D6"/>
    <w:rsid w:val="00794C72"/>
    <w:rsid w:val="007A3EDF"/>
    <w:rsid w:val="007A5ECF"/>
    <w:rsid w:val="007A644D"/>
    <w:rsid w:val="007B1693"/>
    <w:rsid w:val="007C080F"/>
    <w:rsid w:val="007C4927"/>
    <w:rsid w:val="007C7AB9"/>
    <w:rsid w:val="007D1F4C"/>
    <w:rsid w:val="007D253D"/>
    <w:rsid w:val="007D3155"/>
    <w:rsid w:val="007D5343"/>
    <w:rsid w:val="007D5889"/>
    <w:rsid w:val="007E73C9"/>
    <w:rsid w:val="007E7DDA"/>
    <w:rsid w:val="007F0D52"/>
    <w:rsid w:val="007F5024"/>
    <w:rsid w:val="007F57B5"/>
    <w:rsid w:val="007F6D04"/>
    <w:rsid w:val="0080016A"/>
    <w:rsid w:val="00800A93"/>
    <w:rsid w:val="00801D03"/>
    <w:rsid w:val="008052DB"/>
    <w:rsid w:val="00810D73"/>
    <w:rsid w:val="00811968"/>
    <w:rsid w:val="0081285A"/>
    <w:rsid w:val="00816CF1"/>
    <w:rsid w:val="00820313"/>
    <w:rsid w:val="008277A2"/>
    <w:rsid w:val="00844E16"/>
    <w:rsid w:val="00846129"/>
    <w:rsid w:val="0084635F"/>
    <w:rsid w:val="00847297"/>
    <w:rsid w:val="00851D80"/>
    <w:rsid w:val="00853E95"/>
    <w:rsid w:val="00854005"/>
    <w:rsid w:val="00855399"/>
    <w:rsid w:val="00856CA9"/>
    <w:rsid w:val="0086172A"/>
    <w:rsid w:val="008622A4"/>
    <w:rsid w:val="0087096E"/>
    <w:rsid w:val="00873281"/>
    <w:rsid w:val="00873DDD"/>
    <w:rsid w:val="008752E2"/>
    <w:rsid w:val="00877963"/>
    <w:rsid w:val="00877EA5"/>
    <w:rsid w:val="0088466A"/>
    <w:rsid w:val="0088550C"/>
    <w:rsid w:val="00886BA2"/>
    <w:rsid w:val="00890748"/>
    <w:rsid w:val="008930A8"/>
    <w:rsid w:val="0089361C"/>
    <w:rsid w:val="00895865"/>
    <w:rsid w:val="008A618E"/>
    <w:rsid w:val="008A6256"/>
    <w:rsid w:val="008A6325"/>
    <w:rsid w:val="008A6892"/>
    <w:rsid w:val="008B338C"/>
    <w:rsid w:val="008B73F3"/>
    <w:rsid w:val="008C162A"/>
    <w:rsid w:val="008C1DD6"/>
    <w:rsid w:val="008C29B1"/>
    <w:rsid w:val="008C456D"/>
    <w:rsid w:val="008C4F6F"/>
    <w:rsid w:val="008D1601"/>
    <w:rsid w:val="008D4FC1"/>
    <w:rsid w:val="008D5AD2"/>
    <w:rsid w:val="008D7687"/>
    <w:rsid w:val="008D7883"/>
    <w:rsid w:val="008D791F"/>
    <w:rsid w:val="008E002E"/>
    <w:rsid w:val="008E1CC7"/>
    <w:rsid w:val="008E33B0"/>
    <w:rsid w:val="008E4ED9"/>
    <w:rsid w:val="008F026E"/>
    <w:rsid w:val="008F1F9D"/>
    <w:rsid w:val="008F3AA3"/>
    <w:rsid w:val="008F4F6F"/>
    <w:rsid w:val="008F6E8D"/>
    <w:rsid w:val="00902708"/>
    <w:rsid w:val="0090469F"/>
    <w:rsid w:val="00907D4A"/>
    <w:rsid w:val="00910330"/>
    <w:rsid w:val="009109D2"/>
    <w:rsid w:val="0092364B"/>
    <w:rsid w:val="009241DC"/>
    <w:rsid w:val="00925104"/>
    <w:rsid w:val="00925B91"/>
    <w:rsid w:val="00926853"/>
    <w:rsid w:val="009274C0"/>
    <w:rsid w:val="00927C7E"/>
    <w:rsid w:val="009354FB"/>
    <w:rsid w:val="0093633B"/>
    <w:rsid w:val="00937296"/>
    <w:rsid w:val="00942CA1"/>
    <w:rsid w:val="00952D88"/>
    <w:rsid w:val="0095468B"/>
    <w:rsid w:val="00956566"/>
    <w:rsid w:val="00961C48"/>
    <w:rsid w:val="00962D3A"/>
    <w:rsid w:val="00963AEA"/>
    <w:rsid w:val="0096732E"/>
    <w:rsid w:val="0097068D"/>
    <w:rsid w:val="009730C3"/>
    <w:rsid w:val="0097452B"/>
    <w:rsid w:val="00976156"/>
    <w:rsid w:val="00976F16"/>
    <w:rsid w:val="00980A02"/>
    <w:rsid w:val="00981484"/>
    <w:rsid w:val="0098412D"/>
    <w:rsid w:val="009867AC"/>
    <w:rsid w:val="0098691C"/>
    <w:rsid w:val="00986C49"/>
    <w:rsid w:val="0098738C"/>
    <w:rsid w:val="009A3C6E"/>
    <w:rsid w:val="009A70C8"/>
    <w:rsid w:val="009B1A92"/>
    <w:rsid w:val="009B296D"/>
    <w:rsid w:val="009C128E"/>
    <w:rsid w:val="009C1B07"/>
    <w:rsid w:val="009C208F"/>
    <w:rsid w:val="009C21D5"/>
    <w:rsid w:val="009C4AE1"/>
    <w:rsid w:val="009D0DF3"/>
    <w:rsid w:val="009D165C"/>
    <w:rsid w:val="009D1AA2"/>
    <w:rsid w:val="009D2778"/>
    <w:rsid w:val="009D47CF"/>
    <w:rsid w:val="009D589E"/>
    <w:rsid w:val="009E0041"/>
    <w:rsid w:val="009E0199"/>
    <w:rsid w:val="009E44A9"/>
    <w:rsid w:val="009E44B1"/>
    <w:rsid w:val="009E6D98"/>
    <w:rsid w:val="009E7E29"/>
    <w:rsid w:val="009F0018"/>
    <w:rsid w:val="009F0B28"/>
    <w:rsid w:val="009F0F71"/>
    <w:rsid w:val="009F241B"/>
    <w:rsid w:val="009F2437"/>
    <w:rsid w:val="009F2FAF"/>
    <w:rsid w:val="009F3426"/>
    <w:rsid w:val="009F3E1E"/>
    <w:rsid w:val="009F3FA0"/>
    <w:rsid w:val="009F422E"/>
    <w:rsid w:val="009F72CF"/>
    <w:rsid w:val="00A02A58"/>
    <w:rsid w:val="00A035CF"/>
    <w:rsid w:val="00A04482"/>
    <w:rsid w:val="00A07244"/>
    <w:rsid w:val="00A22089"/>
    <w:rsid w:val="00A24557"/>
    <w:rsid w:val="00A26811"/>
    <w:rsid w:val="00A30473"/>
    <w:rsid w:val="00A32F52"/>
    <w:rsid w:val="00A33D5F"/>
    <w:rsid w:val="00A34E49"/>
    <w:rsid w:val="00A37DDC"/>
    <w:rsid w:val="00A40D48"/>
    <w:rsid w:val="00A47639"/>
    <w:rsid w:val="00A50126"/>
    <w:rsid w:val="00A535FE"/>
    <w:rsid w:val="00A54573"/>
    <w:rsid w:val="00A56ED3"/>
    <w:rsid w:val="00A57021"/>
    <w:rsid w:val="00A60F0F"/>
    <w:rsid w:val="00A622DC"/>
    <w:rsid w:val="00A64787"/>
    <w:rsid w:val="00A66984"/>
    <w:rsid w:val="00A74BA7"/>
    <w:rsid w:val="00A80B03"/>
    <w:rsid w:val="00A80F07"/>
    <w:rsid w:val="00A84957"/>
    <w:rsid w:val="00A8616E"/>
    <w:rsid w:val="00A8617E"/>
    <w:rsid w:val="00A87275"/>
    <w:rsid w:val="00A91723"/>
    <w:rsid w:val="00A946DA"/>
    <w:rsid w:val="00A94FCB"/>
    <w:rsid w:val="00A95BA6"/>
    <w:rsid w:val="00AA452B"/>
    <w:rsid w:val="00AA48F3"/>
    <w:rsid w:val="00AA4920"/>
    <w:rsid w:val="00AA5A6E"/>
    <w:rsid w:val="00AA6A3B"/>
    <w:rsid w:val="00AB09F7"/>
    <w:rsid w:val="00AB219F"/>
    <w:rsid w:val="00AB4A2C"/>
    <w:rsid w:val="00AC040E"/>
    <w:rsid w:val="00AC19EE"/>
    <w:rsid w:val="00AC22AE"/>
    <w:rsid w:val="00AC3A3C"/>
    <w:rsid w:val="00AC631F"/>
    <w:rsid w:val="00AD11D7"/>
    <w:rsid w:val="00AD1A32"/>
    <w:rsid w:val="00AD2DAD"/>
    <w:rsid w:val="00AE62A2"/>
    <w:rsid w:val="00AF1FF5"/>
    <w:rsid w:val="00AF2FBD"/>
    <w:rsid w:val="00AF4B24"/>
    <w:rsid w:val="00B0190F"/>
    <w:rsid w:val="00B01E00"/>
    <w:rsid w:val="00B04018"/>
    <w:rsid w:val="00B0402D"/>
    <w:rsid w:val="00B05C54"/>
    <w:rsid w:val="00B10D59"/>
    <w:rsid w:val="00B12478"/>
    <w:rsid w:val="00B16304"/>
    <w:rsid w:val="00B22A28"/>
    <w:rsid w:val="00B22C43"/>
    <w:rsid w:val="00B2360C"/>
    <w:rsid w:val="00B249F6"/>
    <w:rsid w:val="00B27224"/>
    <w:rsid w:val="00B3076B"/>
    <w:rsid w:val="00B35DE8"/>
    <w:rsid w:val="00B3632E"/>
    <w:rsid w:val="00B437AF"/>
    <w:rsid w:val="00B45EDE"/>
    <w:rsid w:val="00B477E0"/>
    <w:rsid w:val="00B50FB2"/>
    <w:rsid w:val="00B51BB5"/>
    <w:rsid w:val="00B57F05"/>
    <w:rsid w:val="00B630F4"/>
    <w:rsid w:val="00B63CD3"/>
    <w:rsid w:val="00B65308"/>
    <w:rsid w:val="00B6571D"/>
    <w:rsid w:val="00B6583D"/>
    <w:rsid w:val="00B667F0"/>
    <w:rsid w:val="00B75499"/>
    <w:rsid w:val="00B81FA9"/>
    <w:rsid w:val="00B83F99"/>
    <w:rsid w:val="00B847EB"/>
    <w:rsid w:val="00B9122A"/>
    <w:rsid w:val="00B91EF8"/>
    <w:rsid w:val="00BA51D3"/>
    <w:rsid w:val="00BB3A50"/>
    <w:rsid w:val="00BB43F2"/>
    <w:rsid w:val="00BB7AD7"/>
    <w:rsid w:val="00BC04D9"/>
    <w:rsid w:val="00BC1411"/>
    <w:rsid w:val="00BC349F"/>
    <w:rsid w:val="00BC50F4"/>
    <w:rsid w:val="00BC5377"/>
    <w:rsid w:val="00BC558A"/>
    <w:rsid w:val="00BD11A4"/>
    <w:rsid w:val="00BD248A"/>
    <w:rsid w:val="00BD28D0"/>
    <w:rsid w:val="00BD3333"/>
    <w:rsid w:val="00BD6043"/>
    <w:rsid w:val="00BE237B"/>
    <w:rsid w:val="00BE396A"/>
    <w:rsid w:val="00BE39BF"/>
    <w:rsid w:val="00BE3F9F"/>
    <w:rsid w:val="00BE6563"/>
    <w:rsid w:val="00BF0CF2"/>
    <w:rsid w:val="00BF356E"/>
    <w:rsid w:val="00BF407F"/>
    <w:rsid w:val="00BF4B2A"/>
    <w:rsid w:val="00BF7025"/>
    <w:rsid w:val="00C01124"/>
    <w:rsid w:val="00C065A1"/>
    <w:rsid w:val="00C06957"/>
    <w:rsid w:val="00C070BE"/>
    <w:rsid w:val="00C0741D"/>
    <w:rsid w:val="00C11902"/>
    <w:rsid w:val="00C15BF6"/>
    <w:rsid w:val="00C16BC4"/>
    <w:rsid w:val="00C204C7"/>
    <w:rsid w:val="00C21054"/>
    <w:rsid w:val="00C275E1"/>
    <w:rsid w:val="00C32FEB"/>
    <w:rsid w:val="00C37266"/>
    <w:rsid w:val="00C40175"/>
    <w:rsid w:val="00C514D1"/>
    <w:rsid w:val="00C54BD1"/>
    <w:rsid w:val="00C560D7"/>
    <w:rsid w:val="00C56D9C"/>
    <w:rsid w:val="00C60730"/>
    <w:rsid w:val="00C629C9"/>
    <w:rsid w:val="00C653FA"/>
    <w:rsid w:val="00C70693"/>
    <w:rsid w:val="00C72893"/>
    <w:rsid w:val="00C76B9E"/>
    <w:rsid w:val="00C80958"/>
    <w:rsid w:val="00C83344"/>
    <w:rsid w:val="00C83404"/>
    <w:rsid w:val="00C95FB7"/>
    <w:rsid w:val="00C96DC0"/>
    <w:rsid w:val="00CA1D82"/>
    <w:rsid w:val="00CA31E0"/>
    <w:rsid w:val="00CA5384"/>
    <w:rsid w:val="00CA631C"/>
    <w:rsid w:val="00CB14ED"/>
    <w:rsid w:val="00CC010C"/>
    <w:rsid w:val="00CC28E1"/>
    <w:rsid w:val="00CC38E8"/>
    <w:rsid w:val="00CC68E8"/>
    <w:rsid w:val="00CC6DBA"/>
    <w:rsid w:val="00CD2326"/>
    <w:rsid w:val="00CD6522"/>
    <w:rsid w:val="00CE0D90"/>
    <w:rsid w:val="00CE1197"/>
    <w:rsid w:val="00CE3F88"/>
    <w:rsid w:val="00CF1FA5"/>
    <w:rsid w:val="00CF5AFB"/>
    <w:rsid w:val="00D037CA"/>
    <w:rsid w:val="00D05A36"/>
    <w:rsid w:val="00D06028"/>
    <w:rsid w:val="00D136CE"/>
    <w:rsid w:val="00D13D28"/>
    <w:rsid w:val="00D1684C"/>
    <w:rsid w:val="00D222CE"/>
    <w:rsid w:val="00D2416B"/>
    <w:rsid w:val="00D248FE"/>
    <w:rsid w:val="00D24D89"/>
    <w:rsid w:val="00D30846"/>
    <w:rsid w:val="00D34717"/>
    <w:rsid w:val="00D35311"/>
    <w:rsid w:val="00D37E73"/>
    <w:rsid w:val="00D42417"/>
    <w:rsid w:val="00D4410F"/>
    <w:rsid w:val="00D448F6"/>
    <w:rsid w:val="00D464C8"/>
    <w:rsid w:val="00D50F1E"/>
    <w:rsid w:val="00D6020C"/>
    <w:rsid w:val="00D61B75"/>
    <w:rsid w:val="00D6613B"/>
    <w:rsid w:val="00D66B2E"/>
    <w:rsid w:val="00D67AF5"/>
    <w:rsid w:val="00D70368"/>
    <w:rsid w:val="00D73976"/>
    <w:rsid w:val="00D75B31"/>
    <w:rsid w:val="00D81565"/>
    <w:rsid w:val="00D8383F"/>
    <w:rsid w:val="00D83CEA"/>
    <w:rsid w:val="00D87978"/>
    <w:rsid w:val="00D916B5"/>
    <w:rsid w:val="00D96FF6"/>
    <w:rsid w:val="00DA3C4B"/>
    <w:rsid w:val="00DA40B9"/>
    <w:rsid w:val="00DB4F00"/>
    <w:rsid w:val="00DB5614"/>
    <w:rsid w:val="00DB5F2A"/>
    <w:rsid w:val="00DB77A2"/>
    <w:rsid w:val="00DB7BED"/>
    <w:rsid w:val="00DC26F0"/>
    <w:rsid w:val="00DC272C"/>
    <w:rsid w:val="00DD0F52"/>
    <w:rsid w:val="00DD33F0"/>
    <w:rsid w:val="00DD3AEE"/>
    <w:rsid w:val="00DE2D99"/>
    <w:rsid w:val="00DE36EB"/>
    <w:rsid w:val="00DE4C70"/>
    <w:rsid w:val="00DE4F35"/>
    <w:rsid w:val="00DE68F8"/>
    <w:rsid w:val="00DF0447"/>
    <w:rsid w:val="00DF15EA"/>
    <w:rsid w:val="00DF2426"/>
    <w:rsid w:val="00DF3DF4"/>
    <w:rsid w:val="00E04624"/>
    <w:rsid w:val="00E05591"/>
    <w:rsid w:val="00E06E4C"/>
    <w:rsid w:val="00E16BF4"/>
    <w:rsid w:val="00E21787"/>
    <w:rsid w:val="00E24698"/>
    <w:rsid w:val="00E25BB8"/>
    <w:rsid w:val="00E262EB"/>
    <w:rsid w:val="00E27119"/>
    <w:rsid w:val="00E27AFD"/>
    <w:rsid w:val="00E35F15"/>
    <w:rsid w:val="00E42920"/>
    <w:rsid w:val="00E42DC6"/>
    <w:rsid w:val="00E45613"/>
    <w:rsid w:val="00E47C86"/>
    <w:rsid w:val="00E5078C"/>
    <w:rsid w:val="00E5286A"/>
    <w:rsid w:val="00E550FA"/>
    <w:rsid w:val="00E565CA"/>
    <w:rsid w:val="00E61B0C"/>
    <w:rsid w:val="00E6274F"/>
    <w:rsid w:val="00E6320F"/>
    <w:rsid w:val="00E63834"/>
    <w:rsid w:val="00E63BB8"/>
    <w:rsid w:val="00E65493"/>
    <w:rsid w:val="00E76AE3"/>
    <w:rsid w:val="00E77251"/>
    <w:rsid w:val="00E83970"/>
    <w:rsid w:val="00E839AE"/>
    <w:rsid w:val="00E85924"/>
    <w:rsid w:val="00E87C49"/>
    <w:rsid w:val="00E97EAE"/>
    <w:rsid w:val="00EA0B23"/>
    <w:rsid w:val="00EA5137"/>
    <w:rsid w:val="00EB3A07"/>
    <w:rsid w:val="00EB5122"/>
    <w:rsid w:val="00EC1755"/>
    <w:rsid w:val="00ED4274"/>
    <w:rsid w:val="00ED4CDA"/>
    <w:rsid w:val="00EE4163"/>
    <w:rsid w:val="00EF0592"/>
    <w:rsid w:val="00F031FC"/>
    <w:rsid w:val="00F06A5B"/>
    <w:rsid w:val="00F06B2A"/>
    <w:rsid w:val="00F104D0"/>
    <w:rsid w:val="00F10668"/>
    <w:rsid w:val="00F10871"/>
    <w:rsid w:val="00F16668"/>
    <w:rsid w:val="00F17331"/>
    <w:rsid w:val="00F207DA"/>
    <w:rsid w:val="00F21660"/>
    <w:rsid w:val="00F22816"/>
    <w:rsid w:val="00F25EAC"/>
    <w:rsid w:val="00F26D9C"/>
    <w:rsid w:val="00F36A96"/>
    <w:rsid w:val="00F44B09"/>
    <w:rsid w:val="00F45429"/>
    <w:rsid w:val="00F45C2C"/>
    <w:rsid w:val="00F47490"/>
    <w:rsid w:val="00F47BA3"/>
    <w:rsid w:val="00F50FCF"/>
    <w:rsid w:val="00F548AD"/>
    <w:rsid w:val="00F6058A"/>
    <w:rsid w:val="00F63370"/>
    <w:rsid w:val="00F67490"/>
    <w:rsid w:val="00F706C4"/>
    <w:rsid w:val="00F715C0"/>
    <w:rsid w:val="00F715D3"/>
    <w:rsid w:val="00F72F25"/>
    <w:rsid w:val="00F76702"/>
    <w:rsid w:val="00F9018B"/>
    <w:rsid w:val="00F90C24"/>
    <w:rsid w:val="00F90D09"/>
    <w:rsid w:val="00F90F57"/>
    <w:rsid w:val="00F936D9"/>
    <w:rsid w:val="00F95CDE"/>
    <w:rsid w:val="00F96239"/>
    <w:rsid w:val="00FA2932"/>
    <w:rsid w:val="00FA2D42"/>
    <w:rsid w:val="00FA3675"/>
    <w:rsid w:val="00FA42D7"/>
    <w:rsid w:val="00FA5C98"/>
    <w:rsid w:val="00FB0D3B"/>
    <w:rsid w:val="00FB4423"/>
    <w:rsid w:val="00FB519E"/>
    <w:rsid w:val="00FB56FB"/>
    <w:rsid w:val="00FB736A"/>
    <w:rsid w:val="00FC3CF9"/>
    <w:rsid w:val="00FC4F08"/>
    <w:rsid w:val="00FD486E"/>
    <w:rsid w:val="00FD5AD2"/>
    <w:rsid w:val="00FD64D8"/>
    <w:rsid w:val="00FE0706"/>
    <w:rsid w:val="00FE7030"/>
    <w:rsid w:val="00FF0509"/>
    <w:rsid w:val="00FF0D20"/>
    <w:rsid w:val="00FF1D22"/>
    <w:rsid w:val="00FF27B9"/>
    <w:rsid w:val="00FF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448F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448F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2C0E7C"/>
    <w:pPr>
      <w:widowControl/>
      <w:autoSpaceDE/>
      <w:autoSpaceDN/>
      <w:adjustRightInd/>
      <w:spacing w:before="100" w:beforeAutospacing="1" w:after="100" w:afterAutospacing="1"/>
    </w:pPr>
  </w:style>
  <w:style w:type="paragraph" w:customStyle="1" w:styleId="Style4">
    <w:name w:val="Style4"/>
    <w:basedOn w:val="a0"/>
    <w:uiPriority w:val="99"/>
    <w:rsid w:val="008F3AA3"/>
    <w:pPr>
      <w:spacing w:line="648" w:lineRule="exact"/>
      <w:ind w:firstLine="106"/>
    </w:pPr>
  </w:style>
  <w:style w:type="character" w:customStyle="1" w:styleId="FontStyle149">
    <w:name w:val="Font Style149"/>
    <w:uiPriority w:val="99"/>
    <w:rsid w:val="008F3AA3"/>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824362">
      <w:marLeft w:val="0"/>
      <w:marRight w:val="0"/>
      <w:marTop w:val="0"/>
      <w:marBottom w:val="0"/>
      <w:divBdr>
        <w:top w:val="none" w:sz="0" w:space="0" w:color="auto"/>
        <w:left w:val="none" w:sz="0" w:space="0" w:color="auto"/>
        <w:bottom w:val="none" w:sz="0" w:space="0" w:color="auto"/>
        <w:right w:val="none" w:sz="0" w:space="0" w:color="auto"/>
      </w:divBdr>
    </w:div>
    <w:div w:id="1093824363">
      <w:marLeft w:val="0"/>
      <w:marRight w:val="0"/>
      <w:marTop w:val="0"/>
      <w:marBottom w:val="0"/>
      <w:divBdr>
        <w:top w:val="none" w:sz="0" w:space="0" w:color="auto"/>
        <w:left w:val="none" w:sz="0" w:space="0" w:color="auto"/>
        <w:bottom w:val="none" w:sz="0" w:space="0" w:color="auto"/>
        <w:right w:val="none" w:sz="0" w:space="0" w:color="auto"/>
      </w:divBdr>
    </w:div>
    <w:div w:id="1093824364">
      <w:marLeft w:val="0"/>
      <w:marRight w:val="0"/>
      <w:marTop w:val="0"/>
      <w:marBottom w:val="0"/>
      <w:divBdr>
        <w:top w:val="none" w:sz="0" w:space="0" w:color="auto"/>
        <w:left w:val="none" w:sz="0" w:space="0" w:color="auto"/>
        <w:bottom w:val="none" w:sz="0" w:space="0" w:color="auto"/>
        <w:right w:val="none" w:sz="0" w:space="0" w:color="auto"/>
      </w:divBdr>
    </w:div>
    <w:div w:id="1093824365">
      <w:marLeft w:val="0"/>
      <w:marRight w:val="0"/>
      <w:marTop w:val="0"/>
      <w:marBottom w:val="0"/>
      <w:divBdr>
        <w:top w:val="none" w:sz="0" w:space="0" w:color="auto"/>
        <w:left w:val="none" w:sz="0" w:space="0" w:color="auto"/>
        <w:bottom w:val="none" w:sz="0" w:space="0" w:color="auto"/>
        <w:right w:val="none" w:sz="0" w:space="0" w:color="auto"/>
      </w:divBdr>
    </w:div>
    <w:div w:id="1093824366">
      <w:marLeft w:val="0"/>
      <w:marRight w:val="0"/>
      <w:marTop w:val="0"/>
      <w:marBottom w:val="0"/>
      <w:divBdr>
        <w:top w:val="none" w:sz="0" w:space="0" w:color="auto"/>
        <w:left w:val="none" w:sz="0" w:space="0" w:color="auto"/>
        <w:bottom w:val="none" w:sz="0" w:space="0" w:color="auto"/>
        <w:right w:val="none" w:sz="0" w:space="0" w:color="auto"/>
      </w:divBdr>
    </w:div>
    <w:div w:id="10938243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696</TotalTime>
  <Pages>17</Pages>
  <Words>5643</Words>
  <Characters>32171</Characters>
  <Application>Microsoft Office Word</Application>
  <DocSecurity>0</DocSecurity>
  <Lines>268</Lines>
  <Paragraphs>75</Paragraphs>
  <ScaleCrop>false</ScaleCrop>
  <Company>Krokoz™</Company>
  <LinksUpToDate>false</LinksUpToDate>
  <CharactersWithSpaces>37739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319</cp:revision>
  <cp:lastPrinted>2017-10-20T07:27:00Z</cp:lastPrinted>
  <dcterms:created xsi:type="dcterms:W3CDTF">2016-11-14T22:47:00Z</dcterms:created>
  <dcterms:modified xsi:type="dcterms:W3CDTF">2022-09-09T08:18:00Z</dcterms:modified>
</cp:coreProperties>
</file>